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1796C" w:rsidRPr="0061796C" w:rsidRDefault="0061796C" w:rsidP="0061796C">
      <w:pPr>
        <w:spacing w:after="0" w:line="240" w:lineRule="auto"/>
        <w:rPr>
          <w:b/>
          <w:color w:val="9ACA3C"/>
          <w:sz w:val="26"/>
          <w:szCs w:val="26"/>
          <w:lang w:val="it-IT"/>
        </w:rPr>
      </w:pPr>
      <w:r>
        <w:rPr>
          <w:b/>
          <w:color w:val="9ACA3C"/>
          <w:sz w:val="26"/>
          <w:szCs w:val="26"/>
          <w:lang w:val="it-IT"/>
        </w:rPr>
        <w:t>REGARD</w:t>
      </w:r>
      <w:r w:rsidR="00A030E8">
        <w:rPr>
          <w:b/>
          <w:color w:val="9ACA3C"/>
          <w:sz w:val="26"/>
          <w:szCs w:val="26"/>
          <w:lang w:val="it-IT"/>
        </w:rPr>
        <w:t xml:space="preserve">- </w:t>
      </w:r>
      <w:r w:rsidRPr="0061796C">
        <w:rPr>
          <w:b/>
          <w:color w:val="9ACA3C"/>
          <w:sz w:val="26"/>
          <w:szCs w:val="26"/>
          <w:lang w:val="it-IT"/>
        </w:rPr>
        <w:t>Restauro di habitat e realizzazione di giardini per la biodiversità nell’area transfrontaliera</w:t>
      </w:r>
    </w:p>
    <w:p w:rsidR="002D2DB1" w:rsidRDefault="00576F4D" w:rsidP="002D2DB1">
      <w:pPr>
        <w:spacing w:after="0" w:line="240" w:lineRule="auto"/>
        <w:rPr>
          <w:b/>
          <w:color w:val="9ACA3C"/>
          <w:sz w:val="26"/>
          <w:szCs w:val="26"/>
          <w:lang w:val="en-GB"/>
        </w:rPr>
      </w:pPr>
      <w:r w:rsidRPr="00576F4D">
        <w:rPr>
          <w:b/>
          <w:color w:val="9ACA3C"/>
          <w:sz w:val="26"/>
          <w:szCs w:val="26"/>
          <w:lang w:val="en-GB"/>
        </w:rPr>
        <w:t xml:space="preserve">REGARD </w:t>
      </w:r>
      <w:r w:rsidR="002D2DB1" w:rsidRPr="00A030E8">
        <w:rPr>
          <w:b/>
          <w:color w:val="9ACA3C"/>
          <w:sz w:val="26"/>
          <w:szCs w:val="26"/>
          <w:lang w:val="en-GB"/>
        </w:rPr>
        <w:t>–</w:t>
      </w:r>
      <w:r w:rsidR="00A030E8" w:rsidRPr="00A030E8">
        <w:rPr>
          <w:b/>
          <w:color w:val="9ACA3C"/>
          <w:sz w:val="26"/>
          <w:szCs w:val="26"/>
          <w:lang w:val="en-GB"/>
        </w:rPr>
        <w:t xml:space="preserve"> </w:t>
      </w:r>
      <w:r w:rsidRPr="00576F4D">
        <w:rPr>
          <w:b/>
          <w:color w:val="9ACA3C"/>
          <w:sz w:val="26"/>
          <w:szCs w:val="26"/>
          <w:lang w:val="en-GB"/>
        </w:rPr>
        <w:t xml:space="preserve">Habitat </w:t>
      </w:r>
      <w:proofErr w:type="spellStart"/>
      <w:r w:rsidRPr="00576F4D">
        <w:rPr>
          <w:b/>
          <w:color w:val="9ACA3C"/>
          <w:sz w:val="26"/>
          <w:szCs w:val="26"/>
          <w:lang w:val="en-GB"/>
        </w:rPr>
        <w:t>REstoration</w:t>
      </w:r>
      <w:proofErr w:type="spellEnd"/>
      <w:r w:rsidRPr="00576F4D">
        <w:rPr>
          <w:b/>
          <w:color w:val="9ACA3C"/>
          <w:sz w:val="26"/>
          <w:szCs w:val="26"/>
          <w:lang w:val="en-GB"/>
        </w:rPr>
        <w:t xml:space="preserve"> and </w:t>
      </w:r>
      <w:proofErr w:type="spellStart"/>
      <w:r w:rsidRPr="00576F4D">
        <w:rPr>
          <w:b/>
          <w:color w:val="9ACA3C"/>
          <w:sz w:val="26"/>
          <w:szCs w:val="26"/>
          <w:lang w:val="en-GB"/>
        </w:rPr>
        <w:t>GARdens</w:t>
      </w:r>
      <w:proofErr w:type="spellEnd"/>
      <w:r w:rsidRPr="00576F4D">
        <w:rPr>
          <w:b/>
          <w:color w:val="9ACA3C"/>
          <w:sz w:val="26"/>
          <w:szCs w:val="26"/>
          <w:lang w:val="en-GB"/>
        </w:rPr>
        <w:t xml:space="preserve"> for </w:t>
      </w:r>
      <w:proofErr w:type="spellStart"/>
      <w:r w:rsidRPr="00576F4D">
        <w:rPr>
          <w:b/>
          <w:color w:val="9ACA3C"/>
          <w:sz w:val="26"/>
          <w:szCs w:val="26"/>
          <w:lang w:val="en-GB"/>
        </w:rPr>
        <w:t>bioDiversity</w:t>
      </w:r>
      <w:proofErr w:type="spellEnd"/>
      <w:r w:rsidRPr="00576F4D">
        <w:rPr>
          <w:b/>
          <w:color w:val="9ACA3C"/>
          <w:sz w:val="26"/>
          <w:szCs w:val="26"/>
          <w:lang w:val="en-GB"/>
        </w:rPr>
        <w:t xml:space="preserve"> enhancement in cross-border area</w:t>
      </w:r>
    </w:p>
    <w:p w:rsidR="00D639EA" w:rsidRPr="003F796F" w:rsidRDefault="00D639EA" w:rsidP="002D2DB1">
      <w:pPr>
        <w:spacing w:after="0" w:line="240" w:lineRule="auto"/>
        <w:rPr>
          <w:b/>
          <w:color w:val="18BAA8"/>
          <w:sz w:val="24"/>
          <w:lang w:val="en-GB"/>
        </w:rPr>
      </w:pPr>
    </w:p>
    <w:tbl>
      <w:tblPr>
        <w:tblStyle w:val="Grigliatabella"/>
        <w:tblW w:w="0" w:type="auto"/>
        <w:tblLook w:val="04A0" w:firstRow="1" w:lastRow="0" w:firstColumn="1" w:lastColumn="0" w:noHBand="0" w:noVBand="1"/>
      </w:tblPr>
      <w:tblGrid>
        <w:gridCol w:w="5251"/>
        <w:gridCol w:w="5251"/>
      </w:tblGrid>
      <w:tr w:rsidR="00BC1243" w:rsidRPr="00C11199" w:rsidTr="00BC1243">
        <w:trPr>
          <w:trHeight w:val="1282"/>
        </w:trPr>
        <w:tc>
          <w:tcPr>
            <w:tcW w:w="5251" w:type="dxa"/>
          </w:tcPr>
          <w:p w:rsidR="00BC1243" w:rsidRPr="003F796F" w:rsidRDefault="00BC1243" w:rsidP="00BC1243">
            <w:pPr>
              <w:rPr>
                <w:color w:val="18BAA8"/>
                <w:lang w:val="en-GB"/>
              </w:rPr>
            </w:pPr>
            <w:r>
              <w:rPr>
                <w:noProof/>
              </w:rPr>
              <w:drawing>
                <wp:anchor distT="0" distB="0" distL="114300" distR="114300" simplePos="0" relativeHeight="251660800" behindDoc="1" locked="0" layoutInCell="1" allowOverlap="1" wp14:anchorId="59CE5DE1" wp14:editId="5CF478C6">
                  <wp:simplePos x="0" y="0"/>
                  <wp:positionH relativeFrom="column">
                    <wp:posOffset>92710</wp:posOffset>
                  </wp:positionH>
                  <wp:positionV relativeFrom="paragraph">
                    <wp:posOffset>62865</wp:posOffset>
                  </wp:positionV>
                  <wp:extent cx="648335" cy="648335"/>
                  <wp:effectExtent l="0" t="0" r="0" b="0"/>
                  <wp:wrapTight wrapText="bothSides">
                    <wp:wrapPolygon edited="0">
                      <wp:start x="6347" y="0"/>
                      <wp:lineTo x="0" y="3173"/>
                      <wp:lineTo x="0" y="15867"/>
                      <wp:lineTo x="4443" y="20310"/>
                      <wp:lineTo x="6347" y="20944"/>
                      <wp:lineTo x="14597" y="20944"/>
                      <wp:lineTo x="16501" y="20310"/>
                      <wp:lineTo x="20944" y="15867"/>
                      <wp:lineTo x="20944" y="3173"/>
                      <wp:lineTo x="14597" y="0"/>
                      <wp:lineTo x="6347" y="0"/>
                    </wp:wrapPolygon>
                  </wp:wrapTight>
                  <wp:docPr id="13" name="Immagin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Smarter (1).png"/>
                          <pic:cNvPicPr/>
                        </pic:nvPicPr>
                        <pic:blipFill>
                          <a:blip r:embed="rId8"/>
                          <a:stretch>
                            <a:fillRect/>
                          </a:stretch>
                        </pic:blipFill>
                        <pic:spPr>
                          <a:xfrm>
                            <a:off x="0" y="0"/>
                            <a:ext cx="648335" cy="648335"/>
                          </a:xfrm>
                          <a:prstGeom prst="rect">
                            <a:avLst/>
                          </a:prstGeom>
                        </pic:spPr>
                      </pic:pic>
                    </a:graphicData>
                  </a:graphic>
                  <wp14:sizeRelH relativeFrom="page">
                    <wp14:pctWidth>0</wp14:pctWidth>
                  </wp14:sizeRelH>
                  <wp14:sizeRelV relativeFrom="page">
                    <wp14:pctHeight>0</wp14:pctHeight>
                  </wp14:sizeRelV>
                </wp:anchor>
              </w:drawing>
            </w:r>
          </w:p>
          <w:p w:rsidR="00BC1243" w:rsidRPr="002864D8" w:rsidRDefault="00BC1243" w:rsidP="00BC1243">
            <w:pPr>
              <w:rPr>
                <w:b/>
              </w:rPr>
            </w:pPr>
            <w:r w:rsidRPr="00EA0717">
              <w:rPr>
                <w:b/>
                <w:color w:val="9ACA3C"/>
                <w:sz w:val="44"/>
              </w:rPr>
              <w:t>OS</w:t>
            </w:r>
            <w:r w:rsidR="00EA0717">
              <w:rPr>
                <w:b/>
                <w:color w:val="9ACA3C"/>
                <w:sz w:val="44"/>
              </w:rPr>
              <w:t>2</w:t>
            </w:r>
          </w:p>
        </w:tc>
        <w:tc>
          <w:tcPr>
            <w:tcW w:w="5251" w:type="dxa"/>
          </w:tcPr>
          <w:p w:rsidR="00BC1243" w:rsidRDefault="00BC1243" w:rsidP="00BC1243">
            <w:r>
              <w:t xml:space="preserve">Logo </w:t>
            </w:r>
            <w:proofErr w:type="spellStart"/>
            <w:r>
              <w:t>Progetto</w:t>
            </w:r>
            <w:proofErr w:type="spellEnd"/>
            <w:r>
              <w:t xml:space="preserve"> /Project Logo</w:t>
            </w:r>
          </w:p>
        </w:tc>
      </w:tr>
      <w:tr w:rsidR="00BC1243" w:rsidRPr="002C7198" w:rsidTr="00BC1243">
        <w:tc>
          <w:tcPr>
            <w:tcW w:w="5251" w:type="dxa"/>
          </w:tcPr>
          <w:p w:rsidR="00BC1243" w:rsidRPr="00BC1243" w:rsidRDefault="00BC1243" w:rsidP="00BC1243">
            <w:pPr>
              <w:rPr>
                <w:rFonts w:asciiTheme="majorHAnsi" w:eastAsiaTheme="majorEastAsia" w:hAnsiTheme="majorHAnsi" w:cstheme="majorBidi"/>
                <w:b/>
                <w:bCs/>
                <w:color w:val="4F81BD" w:themeColor="accent1"/>
                <w:sz w:val="26"/>
                <w:szCs w:val="26"/>
                <w:lang w:val="it-IT"/>
              </w:rPr>
            </w:pPr>
            <w:r w:rsidRPr="00BC1243">
              <w:rPr>
                <w:rFonts w:asciiTheme="majorHAnsi" w:eastAsiaTheme="majorEastAsia" w:hAnsiTheme="majorHAnsi" w:cstheme="majorBidi"/>
                <w:b/>
                <w:bCs/>
                <w:color w:val="4F81BD" w:themeColor="accent1"/>
                <w:sz w:val="26"/>
                <w:szCs w:val="26"/>
                <w:lang w:val="it-IT"/>
              </w:rPr>
              <w:t xml:space="preserve">Obiettivo </w:t>
            </w:r>
            <w:proofErr w:type="spellStart"/>
            <w:r w:rsidRPr="00BC1243">
              <w:rPr>
                <w:rFonts w:asciiTheme="majorHAnsi" w:eastAsiaTheme="majorEastAsia" w:hAnsiTheme="majorHAnsi" w:cstheme="majorBidi"/>
                <w:b/>
                <w:bCs/>
                <w:color w:val="4F81BD" w:themeColor="accent1"/>
                <w:sz w:val="26"/>
                <w:szCs w:val="26"/>
                <w:lang w:val="it-IT"/>
              </w:rPr>
              <w:t>Interreg</w:t>
            </w:r>
            <w:proofErr w:type="spellEnd"/>
            <w:r w:rsidRPr="00BC1243">
              <w:rPr>
                <w:rFonts w:asciiTheme="majorHAnsi" w:eastAsiaTheme="majorEastAsia" w:hAnsiTheme="majorHAnsi" w:cstheme="majorBidi"/>
                <w:b/>
                <w:bCs/>
                <w:color w:val="4F81BD" w:themeColor="accent1"/>
                <w:sz w:val="26"/>
                <w:szCs w:val="26"/>
                <w:lang w:val="it-IT"/>
              </w:rPr>
              <w:t xml:space="preserve"> / </w:t>
            </w:r>
            <w:proofErr w:type="spellStart"/>
            <w:r w:rsidRPr="00BC1243">
              <w:rPr>
                <w:rFonts w:asciiTheme="majorHAnsi" w:eastAsiaTheme="majorEastAsia" w:hAnsiTheme="majorHAnsi" w:cstheme="majorBidi"/>
                <w:b/>
                <w:bCs/>
                <w:color w:val="4F81BD" w:themeColor="accent1"/>
                <w:sz w:val="26"/>
                <w:szCs w:val="26"/>
                <w:lang w:val="it-IT"/>
              </w:rPr>
              <w:t>Interreg</w:t>
            </w:r>
            <w:proofErr w:type="spellEnd"/>
            <w:r w:rsidRPr="00BC1243">
              <w:rPr>
                <w:rFonts w:asciiTheme="majorHAnsi" w:eastAsiaTheme="majorEastAsia" w:hAnsiTheme="majorHAnsi" w:cstheme="majorBidi"/>
                <w:b/>
                <w:bCs/>
                <w:color w:val="4F81BD" w:themeColor="accent1"/>
                <w:sz w:val="26"/>
                <w:szCs w:val="26"/>
                <w:lang w:val="it-IT"/>
              </w:rPr>
              <w:t xml:space="preserve"> </w:t>
            </w:r>
            <w:proofErr w:type="spellStart"/>
            <w:r w:rsidRPr="00BC1243">
              <w:rPr>
                <w:rFonts w:asciiTheme="majorHAnsi" w:eastAsiaTheme="majorEastAsia" w:hAnsiTheme="majorHAnsi" w:cstheme="majorBidi"/>
                <w:b/>
                <w:bCs/>
                <w:color w:val="4F81BD" w:themeColor="accent1"/>
                <w:sz w:val="26"/>
                <w:szCs w:val="26"/>
                <w:lang w:val="it-IT"/>
              </w:rPr>
              <w:t>Objective</w:t>
            </w:r>
            <w:proofErr w:type="spellEnd"/>
          </w:p>
        </w:tc>
        <w:tc>
          <w:tcPr>
            <w:tcW w:w="5251" w:type="dxa"/>
          </w:tcPr>
          <w:p w:rsidR="00424FA0" w:rsidRPr="00424FA0" w:rsidRDefault="00424FA0" w:rsidP="00424FA0">
            <w:pPr>
              <w:rPr>
                <w:lang w:val="it-IT"/>
              </w:rPr>
            </w:pPr>
            <w:r w:rsidRPr="00424FA0">
              <w:rPr>
                <w:lang w:val="it-IT"/>
              </w:rPr>
              <w:t>2. Un'Europa resiliente, più verde e a basse emissioni di carbonio</w:t>
            </w:r>
            <w:r>
              <w:rPr>
                <w:lang w:val="it-IT"/>
              </w:rPr>
              <w:t xml:space="preserve"> / </w:t>
            </w:r>
            <w:r w:rsidRPr="00424FA0">
              <w:rPr>
                <w:lang w:val="it-IT"/>
              </w:rPr>
              <w:t xml:space="preserve">A </w:t>
            </w:r>
            <w:proofErr w:type="spellStart"/>
            <w:r w:rsidRPr="00424FA0">
              <w:rPr>
                <w:lang w:val="it-IT"/>
              </w:rPr>
              <w:t>resilient</w:t>
            </w:r>
            <w:proofErr w:type="spellEnd"/>
            <w:r w:rsidRPr="00424FA0">
              <w:rPr>
                <w:lang w:val="it-IT"/>
              </w:rPr>
              <w:t xml:space="preserve">, </w:t>
            </w:r>
            <w:proofErr w:type="spellStart"/>
            <w:r w:rsidRPr="00424FA0">
              <w:rPr>
                <w:lang w:val="it-IT"/>
              </w:rPr>
              <w:t>greener</w:t>
            </w:r>
            <w:proofErr w:type="spellEnd"/>
            <w:r w:rsidRPr="00424FA0">
              <w:rPr>
                <w:lang w:val="it-IT"/>
              </w:rPr>
              <w:t>, and low-carbon Europe</w:t>
            </w:r>
          </w:p>
          <w:p w:rsidR="00BC1243" w:rsidRPr="00276B89" w:rsidRDefault="00BC1243" w:rsidP="00424FA0">
            <w:pPr>
              <w:rPr>
                <w:lang w:val="it-IT"/>
              </w:rPr>
            </w:pPr>
          </w:p>
        </w:tc>
      </w:tr>
      <w:tr w:rsidR="00BC1243" w:rsidRPr="00276B89" w:rsidTr="00BC1243">
        <w:tc>
          <w:tcPr>
            <w:tcW w:w="5251" w:type="dxa"/>
          </w:tcPr>
          <w:p w:rsidR="00BC1243" w:rsidRPr="00BC1243" w:rsidRDefault="00BC1243" w:rsidP="00BC1243">
            <w:pPr>
              <w:rPr>
                <w:rFonts w:asciiTheme="majorHAnsi" w:eastAsiaTheme="majorEastAsia" w:hAnsiTheme="majorHAnsi" w:cstheme="majorBidi"/>
                <w:b/>
                <w:bCs/>
                <w:color w:val="4F81BD" w:themeColor="accent1"/>
                <w:sz w:val="26"/>
                <w:szCs w:val="26"/>
                <w:lang w:val="it-IT"/>
              </w:rPr>
            </w:pPr>
            <w:r w:rsidRPr="00BC1243">
              <w:rPr>
                <w:rFonts w:asciiTheme="majorHAnsi" w:eastAsiaTheme="majorEastAsia" w:hAnsiTheme="majorHAnsi" w:cstheme="majorBidi"/>
                <w:b/>
                <w:bCs/>
                <w:color w:val="4F81BD" w:themeColor="accent1"/>
                <w:sz w:val="26"/>
                <w:szCs w:val="26"/>
                <w:lang w:val="it-IT"/>
              </w:rPr>
              <w:t>Avviso / Call</w:t>
            </w:r>
          </w:p>
        </w:tc>
        <w:tc>
          <w:tcPr>
            <w:tcW w:w="5251" w:type="dxa"/>
          </w:tcPr>
          <w:p w:rsidR="00BC1243" w:rsidRPr="00A77F16" w:rsidRDefault="00BC1243" w:rsidP="00BC1243">
            <w:pPr>
              <w:rPr>
                <w:lang w:val="it-IT"/>
              </w:rPr>
            </w:pPr>
            <w:r>
              <w:rPr>
                <w:lang w:val="it-IT"/>
              </w:rPr>
              <w:t>1/2023</w:t>
            </w:r>
          </w:p>
        </w:tc>
      </w:tr>
      <w:tr w:rsidR="00BC1243" w:rsidRPr="00424FA0" w:rsidTr="00BC1243">
        <w:tc>
          <w:tcPr>
            <w:tcW w:w="5251" w:type="dxa"/>
          </w:tcPr>
          <w:p w:rsidR="00BC1243" w:rsidRPr="00BC1243" w:rsidRDefault="00BC1243" w:rsidP="00BC1243">
            <w:pPr>
              <w:rPr>
                <w:rFonts w:asciiTheme="majorHAnsi" w:eastAsiaTheme="majorEastAsia" w:hAnsiTheme="majorHAnsi" w:cstheme="majorBidi"/>
                <w:b/>
                <w:bCs/>
                <w:color w:val="4F81BD" w:themeColor="accent1"/>
                <w:sz w:val="26"/>
                <w:szCs w:val="26"/>
                <w:lang w:val="it-IT"/>
              </w:rPr>
            </w:pPr>
            <w:r w:rsidRPr="00BC1243">
              <w:rPr>
                <w:rFonts w:asciiTheme="majorHAnsi" w:eastAsiaTheme="majorEastAsia" w:hAnsiTheme="majorHAnsi" w:cstheme="majorBidi"/>
                <w:b/>
                <w:bCs/>
                <w:color w:val="4F81BD" w:themeColor="accent1"/>
                <w:sz w:val="26"/>
                <w:szCs w:val="26"/>
                <w:lang w:val="it-IT"/>
              </w:rPr>
              <w:t xml:space="preserve">Priorità del programma / </w:t>
            </w:r>
            <w:proofErr w:type="spellStart"/>
            <w:r w:rsidRPr="00BC1243">
              <w:rPr>
                <w:rFonts w:asciiTheme="majorHAnsi" w:eastAsiaTheme="majorEastAsia" w:hAnsiTheme="majorHAnsi" w:cstheme="majorBidi"/>
                <w:b/>
                <w:bCs/>
                <w:color w:val="4F81BD" w:themeColor="accent1"/>
                <w:sz w:val="26"/>
                <w:szCs w:val="26"/>
                <w:lang w:val="it-IT"/>
              </w:rPr>
              <w:t>Programme’s</w:t>
            </w:r>
            <w:proofErr w:type="spellEnd"/>
            <w:r w:rsidRPr="00BC1243">
              <w:rPr>
                <w:rFonts w:asciiTheme="majorHAnsi" w:eastAsiaTheme="majorEastAsia" w:hAnsiTheme="majorHAnsi" w:cstheme="majorBidi"/>
                <w:b/>
                <w:bCs/>
                <w:color w:val="4F81BD" w:themeColor="accent1"/>
                <w:sz w:val="26"/>
                <w:szCs w:val="26"/>
                <w:lang w:val="it-IT"/>
              </w:rPr>
              <w:t xml:space="preserve"> </w:t>
            </w:r>
            <w:proofErr w:type="spellStart"/>
            <w:r w:rsidRPr="00BC1243">
              <w:rPr>
                <w:rFonts w:asciiTheme="majorHAnsi" w:eastAsiaTheme="majorEastAsia" w:hAnsiTheme="majorHAnsi" w:cstheme="majorBidi"/>
                <w:b/>
                <w:bCs/>
                <w:color w:val="4F81BD" w:themeColor="accent1"/>
                <w:sz w:val="26"/>
                <w:szCs w:val="26"/>
                <w:lang w:val="it-IT"/>
              </w:rPr>
              <w:t>priority</w:t>
            </w:r>
            <w:proofErr w:type="spellEnd"/>
          </w:p>
        </w:tc>
        <w:tc>
          <w:tcPr>
            <w:tcW w:w="5251" w:type="dxa"/>
          </w:tcPr>
          <w:p w:rsidR="00424FA0" w:rsidRPr="00424FA0" w:rsidRDefault="00424FA0" w:rsidP="00424FA0">
            <w:pPr>
              <w:rPr>
                <w:lang w:val="it-IT"/>
              </w:rPr>
            </w:pPr>
            <w:r w:rsidRPr="00424FA0">
              <w:rPr>
                <w:lang w:val="it-IT"/>
              </w:rPr>
              <w:t xml:space="preserve">2 - Un'area di cooperazione resiliente, che rafforza la </w:t>
            </w:r>
          </w:p>
          <w:p w:rsidR="00BC1243" w:rsidRPr="00424FA0" w:rsidRDefault="00424FA0" w:rsidP="00424FA0">
            <w:pPr>
              <w:rPr>
                <w:lang w:val="en-GB"/>
              </w:rPr>
            </w:pPr>
            <w:proofErr w:type="spellStart"/>
            <w:r w:rsidRPr="00424FA0">
              <w:rPr>
                <w:lang w:val="en-GB"/>
              </w:rPr>
              <w:t>protezione</w:t>
            </w:r>
            <w:proofErr w:type="spellEnd"/>
            <w:r w:rsidRPr="00424FA0">
              <w:rPr>
                <w:lang w:val="en-GB"/>
              </w:rPr>
              <w:t xml:space="preserve"> e la </w:t>
            </w:r>
            <w:proofErr w:type="spellStart"/>
            <w:r w:rsidRPr="00424FA0">
              <w:rPr>
                <w:lang w:val="en-GB"/>
              </w:rPr>
              <w:t>preservazione</w:t>
            </w:r>
            <w:proofErr w:type="spellEnd"/>
            <w:r w:rsidRPr="00424FA0">
              <w:rPr>
                <w:lang w:val="en-GB"/>
              </w:rPr>
              <w:t xml:space="preserve"> </w:t>
            </w:r>
            <w:proofErr w:type="spellStart"/>
            <w:r w:rsidRPr="00424FA0">
              <w:rPr>
                <w:lang w:val="en-GB"/>
              </w:rPr>
              <w:t>della</w:t>
            </w:r>
            <w:proofErr w:type="spellEnd"/>
            <w:r w:rsidRPr="00424FA0">
              <w:rPr>
                <w:lang w:val="en-GB"/>
              </w:rPr>
              <w:t xml:space="preserve"> </w:t>
            </w:r>
            <w:proofErr w:type="spellStart"/>
            <w:r w:rsidRPr="00424FA0">
              <w:rPr>
                <w:lang w:val="en-GB"/>
              </w:rPr>
              <w:t>natura</w:t>
            </w:r>
            <w:proofErr w:type="spellEnd"/>
            <w:r w:rsidRPr="00424FA0">
              <w:rPr>
                <w:lang w:val="en-GB"/>
              </w:rPr>
              <w:t xml:space="preserve"> </w:t>
            </w:r>
            <w:proofErr w:type="spellStart"/>
            <w:r w:rsidRPr="00424FA0">
              <w:rPr>
                <w:lang w:val="en-GB"/>
              </w:rPr>
              <w:t>anche</w:t>
            </w:r>
            <w:proofErr w:type="spellEnd"/>
            <w:r w:rsidRPr="00424FA0">
              <w:rPr>
                <w:lang w:val="en-GB"/>
              </w:rPr>
              <w:t xml:space="preserve"> </w:t>
            </w:r>
            <w:proofErr w:type="spellStart"/>
            <w:r w:rsidRPr="00424FA0">
              <w:rPr>
                <w:lang w:val="en-GB"/>
              </w:rPr>
              <w:t>attraverso</w:t>
            </w:r>
            <w:proofErr w:type="spellEnd"/>
            <w:r w:rsidRPr="00424FA0">
              <w:rPr>
                <w:lang w:val="en-GB"/>
              </w:rPr>
              <w:t xml:space="preserve"> </w:t>
            </w:r>
            <w:proofErr w:type="spellStart"/>
            <w:r w:rsidRPr="00424FA0">
              <w:rPr>
                <w:lang w:val="en-GB"/>
              </w:rPr>
              <w:t>l’uso</w:t>
            </w:r>
            <w:proofErr w:type="spellEnd"/>
            <w:r w:rsidRPr="00424FA0">
              <w:rPr>
                <w:lang w:val="en-GB"/>
              </w:rPr>
              <w:t xml:space="preserve"> </w:t>
            </w:r>
            <w:proofErr w:type="spellStart"/>
            <w:r w:rsidRPr="00424FA0">
              <w:rPr>
                <w:lang w:val="en-GB"/>
              </w:rPr>
              <w:t>efficiente</w:t>
            </w:r>
            <w:proofErr w:type="spellEnd"/>
            <w:r w:rsidRPr="00424FA0">
              <w:rPr>
                <w:lang w:val="en-GB"/>
              </w:rPr>
              <w:t xml:space="preserve"> </w:t>
            </w:r>
            <w:proofErr w:type="spellStart"/>
            <w:r w:rsidRPr="00424FA0">
              <w:rPr>
                <w:lang w:val="en-GB"/>
              </w:rPr>
              <w:t>delle</w:t>
            </w:r>
            <w:proofErr w:type="spellEnd"/>
            <w:r w:rsidRPr="00424FA0">
              <w:rPr>
                <w:lang w:val="en-GB"/>
              </w:rPr>
              <w:t xml:space="preserve"> </w:t>
            </w:r>
            <w:proofErr w:type="spellStart"/>
            <w:r w:rsidRPr="00424FA0">
              <w:rPr>
                <w:lang w:val="en-GB"/>
              </w:rPr>
              <w:t>risorse</w:t>
            </w:r>
            <w:proofErr w:type="spellEnd"/>
            <w:r w:rsidRPr="00424FA0">
              <w:rPr>
                <w:lang w:val="en-GB"/>
              </w:rPr>
              <w:t xml:space="preserve"> / </w:t>
            </w:r>
            <w:r w:rsidRPr="00424FA0">
              <w:rPr>
                <w:rStyle w:val="Enfasigrassetto"/>
                <w:b w:val="0"/>
              </w:rPr>
              <w:t>A resilient cooperation area</w:t>
            </w:r>
            <w:r w:rsidRPr="00424FA0">
              <w:rPr>
                <w:b/>
              </w:rPr>
              <w:t>,</w:t>
            </w:r>
            <w:r>
              <w:t xml:space="preserve"> strengthening the protection and preservation of nature also through the efficient use of resources</w:t>
            </w:r>
          </w:p>
        </w:tc>
      </w:tr>
      <w:tr w:rsidR="00BC1243" w:rsidRPr="0034385D" w:rsidTr="00BC1243">
        <w:tc>
          <w:tcPr>
            <w:tcW w:w="5251" w:type="dxa"/>
          </w:tcPr>
          <w:p w:rsidR="00BC1243" w:rsidRPr="00BC1243" w:rsidRDefault="00BC1243" w:rsidP="00BC1243">
            <w:pPr>
              <w:rPr>
                <w:rFonts w:asciiTheme="majorHAnsi" w:eastAsiaTheme="majorEastAsia" w:hAnsiTheme="majorHAnsi" w:cstheme="majorBidi"/>
                <w:b/>
                <w:bCs/>
                <w:color w:val="4F81BD" w:themeColor="accent1"/>
                <w:sz w:val="26"/>
                <w:szCs w:val="26"/>
                <w:lang w:val="it-IT"/>
              </w:rPr>
            </w:pPr>
            <w:r w:rsidRPr="00BC1243">
              <w:rPr>
                <w:rFonts w:asciiTheme="majorHAnsi" w:eastAsiaTheme="majorEastAsia" w:hAnsiTheme="majorHAnsi" w:cstheme="majorBidi"/>
                <w:b/>
                <w:bCs/>
                <w:color w:val="4F81BD" w:themeColor="accent1"/>
                <w:sz w:val="26"/>
                <w:szCs w:val="26"/>
                <w:lang w:val="it-IT"/>
              </w:rPr>
              <w:t xml:space="preserve">Obiettivo specifico della priorità / </w:t>
            </w:r>
            <w:proofErr w:type="spellStart"/>
            <w:r w:rsidRPr="00BC1243">
              <w:rPr>
                <w:rFonts w:asciiTheme="majorHAnsi" w:eastAsiaTheme="majorEastAsia" w:hAnsiTheme="majorHAnsi" w:cstheme="majorBidi"/>
                <w:b/>
                <w:bCs/>
                <w:color w:val="4F81BD" w:themeColor="accent1"/>
                <w:sz w:val="26"/>
                <w:szCs w:val="26"/>
                <w:lang w:val="it-IT"/>
              </w:rPr>
              <w:t>Priority’s</w:t>
            </w:r>
            <w:proofErr w:type="spellEnd"/>
            <w:r w:rsidRPr="00BC1243">
              <w:rPr>
                <w:rFonts w:asciiTheme="majorHAnsi" w:eastAsiaTheme="majorEastAsia" w:hAnsiTheme="majorHAnsi" w:cstheme="majorBidi"/>
                <w:b/>
                <w:bCs/>
                <w:color w:val="4F81BD" w:themeColor="accent1"/>
                <w:sz w:val="26"/>
                <w:szCs w:val="26"/>
                <w:lang w:val="it-IT"/>
              </w:rPr>
              <w:t xml:space="preserve"> </w:t>
            </w:r>
            <w:proofErr w:type="spellStart"/>
            <w:r w:rsidRPr="00BC1243">
              <w:rPr>
                <w:rFonts w:asciiTheme="majorHAnsi" w:eastAsiaTheme="majorEastAsia" w:hAnsiTheme="majorHAnsi" w:cstheme="majorBidi"/>
                <w:b/>
                <w:bCs/>
                <w:color w:val="4F81BD" w:themeColor="accent1"/>
                <w:sz w:val="26"/>
                <w:szCs w:val="26"/>
                <w:lang w:val="it-IT"/>
              </w:rPr>
              <w:t>specific</w:t>
            </w:r>
            <w:proofErr w:type="spellEnd"/>
            <w:r w:rsidRPr="00BC1243">
              <w:rPr>
                <w:rFonts w:asciiTheme="majorHAnsi" w:eastAsiaTheme="majorEastAsia" w:hAnsiTheme="majorHAnsi" w:cstheme="majorBidi"/>
                <w:b/>
                <w:bCs/>
                <w:color w:val="4F81BD" w:themeColor="accent1"/>
                <w:sz w:val="26"/>
                <w:szCs w:val="26"/>
                <w:lang w:val="it-IT"/>
              </w:rPr>
              <w:t xml:space="preserve"> </w:t>
            </w:r>
            <w:proofErr w:type="spellStart"/>
            <w:r w:rsidRPr="00BC1243">
              <w:rPr>
                <w:rFonts w:asciiTheme="majorHAnsi" w:eastAsiaTheme="majorEastAsia" w:hAnsiTheme="majorHAnsi" w:cstheme="majorBidi"/>
                <w:b/>
                <w:bCs/>
                <w:color w:val="4F81BD" w:themeColor="accent1"/>
                <w:sz w:val="26"/>
                <w:szCs w:val="26"/>
                <w:lang w:val="it-IT"/>
              </w:rPr>
              <w:t>objective</w:t>
            </w:r>
            <w:proofErr w:type="spellEnd"/>
          </w:p>
        </w:tc>
        <w:tc>
          <w:tcPr>
            <w:tcW w:w="5251" w:type="dxa"/>
          </w:tcPr>
          <w:p w:rsidR="0034385D" w:rsidRPr="0034385D" w:rsidRDefault="0034385D" w:rsidP="0034385D">
            <w:pPr>
              <w:rPr>
                <w:lang w:val="it-IT"/>
              </w:rPr>
            </w:pPr>
            <w:r w:rsidRPr="0034385D">
              <w:rPr>
                <w:lang w:val="it-IT"/>
              </w:rPr>
              <w:t xml:space="preserve">2.3 - Rafforzare la protezione e la preservazione della </w:t>
            </w:r>
          </w:p>
          <w:p w:rsidR="0034385D" w:rsidRPr="0034385D" w:rsidRDefault="0034385D" w:rsidP="0034385D">
            <w:pPr>
              <w:rPr>
                <w:lang w:val="it-IT"/>
              </w:rPr>
            </w:pPr>
            <w:r w:rsidRPr="0034385D">
              <w:rPr>
                <w:lang w:val="it-IT"/>
              </w:rPr>
              <w:t xml:space="preserve">natura, la biodiversità, le infrastrutture verdi e ridurre </w:t>
            </w:r>
          </w:p>
          <w:p w:rsidR="0034385D" w:rsidRPr="0034385D" w:rsidRDefault="0034385D" w:rsidP="0034385D">
            <w:pPr>
              <w:rPr>
                <w:lang w:val="en-GB"/>
              </w:rPr>
            </w:pPr>
            <w:proofErr w:type="spellStart"/>
            <w:r w:rsidRPr="0034385D">
              <w:rPr>
                <w:lang w:val="en-GB"/>
              </w:rPr>
              <w:t>l’inquinamento</w:t>
            </w:r>
            <w:proofErr w:type="spellEnd"/>
            <w:r w:rsidRPr="0034385D">
              <w:rPr>
                <w:lang w:val="en-GB"/>
              </w:rPr>
              <w:t xml:space="preserve"> </w:t>
            </w:r>
            <w:proofErr w:type="spellStart"/>
            <w:r w:rsidRPr="0034385D">
              <w:rPr>
                <w:lang w:val="en-GB"/>
              </w:rPr>
              <w:t>dell’area</w:t>
            </w:r>
            <w:proofErr w:type="spellEnd"/>
            <w:r w:rsidRPr="0034385D">
              <w:rPr>
                <w:lang w:val="en-GB"/>
              </w:rPr>
              <w:t xml:space="preserve"> </w:t>
            </w:r>
            <w:proofErr w:type="spellStart"/>
            <w:r w:rsidRPr="0034385D">
              <w:rPr>
                <w:lang w:val="en-GB"/>
              </w:rPr>
              <w:t>transfrontaliera</w:t>
            </w:r>
            <w:proofErr w:type="spellEnd"/>
            <w:r w:rsidRPr="0034385D">
              <w:rPr>
                <w:lang w:val="en-GB"/>
              </w:rPr>
              <w:t xml:space="preserve"> (RSO2.7)  </w:t>
            </w:r>
          </w:p>
          <w:p w:rsidR="0034385D" w:rsidRPr="0034385D" w:rsidRDefault="0034385D" w:rsidP="0034385D">
            <w:pPr>
              <w:rPr>
                <w:lang w:val="en-GB"/>
              </w:rPr>
            </w:pPr>
            <w:r w:rsidRPr="0034385D">
              <w:rPr>
                <w:lang w:val="en-GB"/>
              </w:rPr>
              <w:t xml:space="preserve">2.3 - Enhancing the protection and preservation of </w:t>
            </w:r>
          </w:p>
          <w:p w:rsidR="0034385D" w:rsidRPr="0034385D" w:rsidRDefault="0034385D" w:rsidP="0034385D">
            <w:pPr>
              <w:rPr>
                <w:lang w:val="en-GB"/>
              </w:rPr>
            </w:pPr>
            <w:r w:rsidRPr="0034385D">
              <w:rPr>
                <w:lang w:val="en-GB"/>
              </w:rPr>
              <w:t xml:space="preserve">nature, biodiversity, green infrastructure and reducing </w:t>
            </w:r>
          </w:p>
          <w:p w:rsidR="00BC1243" w:rsidRPr="0034385D" w:rsidRDefault="0034385D" w:rsidP="0034385D">
            <w:pPr>
              <w:rPr>
                <w:lang w:val="en-GB"/>
              </w:rPr>
            </w:pPr>
            <w:r w:rsidRPr="0034385D">
              <w:rPr>
                <w:lang w:val="en-GB"/>
              </w:rPr>
              <w:t xml:space="preserve">pollution in the cross-border area (RSO2.7)  </w:t>
            </w:r>
          </w:p>
        </w:tc>
      </w:tr>
      <w:tr w:rsidR="00BC1243" w:rsidRPr="002C7198" w:rsidTr="00BC1243">
        <w:tc>
          <w:tcPr>
            <w:tcW w:w="5251" w:type="dxa"/>
          </w:tcPr>
          <w:p w:rsidR="00BC1243" w:rsidRPr="003F796F" w:rsidRDefault="00BC1243" w:rsidP="00BC1243">
            <w:pPr>
              <w:rPr>
                <w:rFonts w:asciiTheme="majorHAnsi" w:eastAsiaTheme="majorEastAsia" w:hAnsiTheme="majorHAnsi" w:cstheme="majorBidi"/>
                <w:b/>
                <w:bCs/>
                <w:color w:val="4F81BD" w:themeColor="accent1"/>
                <w:sz w:val="26"/>
                <w:szCs w:val="26"/>
                <w:lang w:val="en-GB"/>
              </w:rPr>
            </w:pPr>
            <w:proofErr w:type="spellStart"/>
            <w:r w:rsidRPr="003F796F">
              <w:rPr>
                <w:rFonts w:asciiTheme="majorHAnsi" w:eastAsiaTheme="majorEastAsia" w:hAnsiTheme="majorHAnsi" w:cstheme="majorBidi"/>
                <w:b/>
                <w:bCs/>
                <w:color w:val="4F81BD" w:themeColor="accent1"/>
                <w:sz w:val="26"/>
                <w:szCs w:val="26"/>
                <w:lang w:val="en-GB"/>
              </w:rPr>
              <w:t>Azione</w:t>
            </w:r>
            <w:proofErr w:type="spellEnd"/>
            <w:r w:rsidRPr="003F796F">
              <w:rPr>
                <w:rFonts w:asciiTheme="majorHAnsi" w:eastAsiaTheme="majorEastAsia" w:hAnsiTheme="majorHAnsi" w:cstheme="majorBidi"/>
                <w:b/>
                <w:bCs/>
                <w:color w:val="4F81BD" w:themeColor="accent1"/>
                <w:sz w:val="26"/>
                <w:szCs w:val="26"/>
                <w:lang w:val="en-GB"/>
              </w:rPr>
              <w:t xml:space="preserve"> </w:t>
            </w:r>
            <w:proofErr w:type="spellStart"/>
            <w:r w:rsidRPr="003F796F">
              <w:rPr>
                <w:rFonts w:asciiTheme="majorHAnsi" w:eastAsiaTheme="majorEastAsia" w:hAnsiTheme="majorHAnsi" w:cstheme="majorBidi"/>
                <w:b/>
                <w:bCs/>
                <w:color w:val="4F81BD" w:themeColor="accent1"/>
                <w:sz w:val="26"/>
                <w:szCs w:val="26"/>
                <w:lang w:val="en-GB"/>
              </w:rPr>
              <w:t>ammissibile</w:t>
            </w:r>
            <w:proofErr w:type="spellEnd"/>
            <w:r w:rsidRPr="003F796F">
              <w:rPr>
                <w:rFonts w:asciiTheme="majorHAnsi" w:eastAsiaTheme="majorEastAsia" w:hAnsiTheme="majorHAnsi" w:cstheme="majorBidi"/>
                <w:b/>
                <w:bCs/>
                <w:color w:val="4F81BD" w:themeColor="accent1"/>
                <w:sz w:val="26"/>
                <w:szCs w:val="26"/>
                <w:lang w:val="en-GB"/>
              </w:rPr>
              <w:t xml:space="preserve"> / Type of action</w:t>
            </w:r>
          </w:p>
        </w:tc>
        <w:tc>
          <w:tcPr>
            <w:tcW w:w="5251" w:type="dxa"/>
          </w:tcPr>
          <w:p w:rsidR="00BC1243" w:rsidRPr="00945FF2" w:rsidRDefault="00945FF2" w:rsidP="00D16284">
            <w:pPr>
              <w:rPr>
                <w:lang w:val="it-IT"/>
              </w:rPr>
            </w:pPr>
            <w:r w:rsidRPr="00945FF2">
              <w:rPr>
                <w:lang w:val="it-IT"/>
              </w:rPr>
              <w:t xml:space="preserve">Interventi per preservare la biodiversità e le aree marine e terrestri di pregio naturalistico / Actions to </w:t>
            </w:r>
            <w:proofErr w:type="spellStart"/>
            <w:r w:rsidRPr="00945FF2">
              <w:rPr>
                <w:lang w:val="it-IT"/>
              </w:rPr>
              <w:t>preserve</w:t>
            </w:r>
            <w:proofErr w:type="spellEnd"/>
            <w:r w:rsidRPr="00945FF2">
              <w:rPr>
                <w:lang w:val="it-IT"/>
              </w:rPr>
              <w:t xml:space="preserve"> </w:t>
            </w:r>
            <w:proofErr w:type="spellStart"/>
            <w:r w:rsidRPr="00945FF2">
              <w:rPr>
                <w:lang w:val="it-IT"/>
              </w:rPr>
              <w:t>biodiversity</w:t>
            </w:r>
            <w:proofErr w:type="spellEnd"/>
            <w:r w:rsidRPr="00945FF2">
              <w:rPr>
                <w:lang w:val="it-IT"/>
              </w:rPr>
              <w:t xml:space="preserve"> and high-</w:t>
            </w:r>
            <w:proofErr w:type="spellStart"/>
            <w:r w:rsidRPr="00945FF2">
              <w:rPr>
                <w:lang w:val="it-IT"/>
              </w:rPr>
              <w:t>value</w:t>
            </w:r>
            <w:proofErr w:type="spellEnd"/>
            <w:r w:rsidRPr="00945FF2">
              <w:rPr>
                <w:lang w:val="it-IT"/>
              </w:rPr>
              <w:t xml:space="preserve"> marine and </w:t>
            </w:r>
            <w:proofErr w:type="spellStart"/>
            <w:r w:rsidRPr="00945FF2">
              <w:rPr>
                <w:lang w:val="it-IT"/>
              </w:rPr>
              <w:t>terrestrial</w:t>
            </w:r>
            <w:proofErr w:type="spellEnd"/>
            <w:r w:rsidRPr="00945FF2">
              <w:rPr>
                <w:lang w:val="it-IT"/>
              </w:rPr>
              <w:t xml:space="preserve"> </w:t>
            </w:r>
            <w:proofErr w:type="spellStart"/>
            <w:r w:rsidRPr="00945FF2">
              <w:rPr>
                <w:lang w:val="it-IT"/>
              </w:rPr>
              <w:t>natural</w:t>
            </w:r>
            <w:proofErr w:type="spellEnd"/>
            <w:r w:rsidRPr="00945FF2">
              <w:rPr>
                <w:lang w:val="it-IT"/>
              </w:rPr>
              <w:t xml:space="preserve"> </w:t>
            </w:r>
            <w:proofErr w:type="spellStart"/>
            <w:r w:rsidRPr="00945FF2">
              <w:rPr>
                <w:lang w:val="it-IT"/>
              </w:rPr>
              <w:t>areas</w:t>
            </w:r>
            <w:proofErr w:type="spellEnd"/>
          </w:p>
        </w:tc>
      </w:tr>
      <w:tr w:rsidR="00BC1243" w:rsidTr="00BC1243">
        <w:tc>
          <w:tcPr>
            <w:tcW w:w="5251" w:type="dxa"/>
          </w:tcPr>
          <w:p w:rsidR="00BC1243" w:rsidRPr="00BC1243" w:rsidRDefault="00BC1243" w:rsidP="00BC1243">
            <w:pPr>
              <w:rPr>
                <w:rFonts w:asciiTheme="majorHAnsi" w:eastAsiaTheme="majorEastAsia" w:hAnsiTheme="majorHAnsi" w:cstheme="majorBidi"/>
                <w:b/>
                <w:bCs/>
                <w:color w:val="4F81BD" w:themeColor="accent1"/>
                <w:sz w:val="26"/>
                <w:szCs w:val="26"/>
                <w:lang w:val="it-IT"/>
              </w:rPr>
            </w:pPr>
            <w:r w:rsidRPr="00BC1243">
              <w:rPr>
                <w:rFonts w:asciiTheme="majorHAnsi" w:eastAsiaTheme="majorEastAsia" w:hAnsiTheme="majorHAnsi" w:cstheme="majorBidi"/>
                <w:b/>
                <w:bCs/>
                <w:color w:val="4F81BD" w:themeColor="accent1"/>
                <w:sz w:val="26"/>
                <w:szCs w:val="26"/>
                <w:lang w:val="it-IT"/>
              </w:rPr>
              <w:t>Codice Progetto / Project Code</w:t>
            </w:r>
          </w:p>
        </w:tc>
        <w:tc>
          <w:tcPr>
            <w:tcW w:w="5251" w:type="dxa"/>
          </w:tcPr>
          <w:p w:rsidR="00BC1243" w:rsidRPr="00C11199" w:rsidRDefault="00576F4D" w:rsidP="00BC1243">
            <w:pPr>
              <w:rPr>
                <w:lang w:val="it-IT"/>
              </w:rPr>
            </w:pPr>
            <w:r w:rsidRPr="00576F4D">
              <w:rPr>
                <w:lang w:val="it-IT"/>
              </w:rPr>
              <w:t>C1-2.3-47</w:t>
            </w:r>
          </w:p>
        </w:tc>
      </w:tr>
      <w:tr w:rsidR="00BC1243" w:rsidRPr="002C7198" w:rsidTr="00BC1243">
        <w:tc>
          <w:tcPr>
            <w:tcW w:w="5251" w:type="dxa"/>
          </w:tcPr>
          <w:p w:rsidR="00645038" w:rsidRPr="003F796F" w:rsidRDefault="00645038" w:rsidP="00645038">
            <w:pPr>
              <w:pStyle w:val="Titolo2"/>
              <w:spacing w:before="0"/>
              <w:outlineLvl w:val="1"/>
              <w:rPr>
                <w:lang w:val="en-GB"/>
              </w:rPr>
            </w:pPr>
            <w:r w:rsidRPr="003F796F">
              <w:rPr>
                <w:lang w:val="en-GB"/>
              </w:rPr>
              <w:lastRenderedPageBreak/>
              <w:t xml:space="preserve">Budget del </w:t>
            </w:r>
            <w:proofErr w:type="spellStart"/>
            <w:r w:rsidRPr="003F796F">
              <w:rPr>
                <w:lang w:val="en-GB"/>
              </w:rPr>
              <w:t>progetto</w:t>
            </w:r>
            <w:proofErr w:type="spellEnd"/>
            <w:r w:rsidRPr="003F796F">
              <w:rPr>
                <w:lang w:val="en-GB"/>
              </w:rPr>
              <w:t xml:space="preserve"> / Project’s Budget</w:t>
            </w:r>
          </w:p>
          <w:p w:rsidR="0034385D" w:rsidRPr="0061796C" w:rsidRDefault="002D2DB1" w:rsidP="002D2DB1">
            <w:pPr>
              <w:rPr>
                <w:lang w:val="en-GB"/>
              </w:rPr>
            </w:pPr>
            <w:proofErr w:type="spellStart"/>
            <w:r w:rsidRPr="0061796C">
              <w:rPr>
                <w:lang w:val="en-GB"/>
              </w:rPr>
              <w:t>Totale</w:t>
            </w:r>
            <w:proofErr w:type="spellEnd"/>
            <w:r w:rsidRPr="0061796C">
              <w:rPr>
                <w:lang w:val="en-GB"/>
              </w:rPr>
              <w:t xml:space="preserve">/Total: € </w:t>
            </w:r>
            <w:r w:rsidR="00576F4D" w:rsidRPr="00576F4D">
              <w:rPr>
                <w:lang w:val="en-GB"/>
              </w:rPr>
              <w:t>1.788.509,29</w:t>
            </w:r>
          </w:p>
          <w:p w:rsidR="002D2DB1" w:rsidRPr="002D2DB1" w:rsidRDefault="002D2DB1" w:rsidP="002D2DB1">
            <w:pPr>
              <w:rPr>
                <w:lang w:val="it-IT"/>
              </w:rPr>
            </w:pPr>
            <w:r w:rsidRPr="002D2DB1">
              <w:rPr>
                <w:lang w:val="it-IT"/>
              </w:rPr>
              <w:t>FESR/ERDF: €</w:t>
            </w:r>
            <w:r w:rsidR="0034385D" w:rsidRPr="0061796C">
              <w:rPr>
                <w:lang w:val="it-IT"/>
              </w:rPr>
              <w:t xml:space="preserve"> </w:t>
            </w:r>
            <w:r w:rsidR="00576F4D" w:rsidRPr="00576F4D">
              <w:rPr>
                <w:lang w:val="it-IT"/>
              </w:rPr>
              <w:t>1.327.145,88</w:t>
            </w:r>
          </w:p>
          <w:p w:rsidR="007C1182" w:rsidRDefault="002D2DB1" w:rsidP="002D2DB1">
            <w:pPr>
              <w:rPr>
                <w:lang w:val="it-IT"/>
              </w:rPr>
            </w:pPr>
            <w:r w:rsidRPr="002D2DB1">
              <w:rPr>
                <w:lang w:val="it-IT"/>
              </w:rPr>
              <w:t xml:space="preserve">Contributo Nazionale/National </w:t>
            </w:r>
            <w:proofErr w:type="spellStart"/>
            <w:r w:rsidRPr="002D2DB1">
              <w:rPr>
                <w:lang w:val="it-IT"/>
              </w:rPr>
              <w:t>Contribution</w:t>
            </w:r>
            <w:proofErr w:type="spellEnd"/>
            <w:r w:rsidRPr="002D2DB1">
              <w:rPr>
                <w:lang w:val="it-IT"/>
              </w:rPr>
              <w:t xml:space="preserve">: </w:t>
            </w:r>
          </w:p>
          <w:p w:rsidR="0034385D" w:rsidRDefault="002D2DB1" w:rsidP="002D2DB1">
            <w:pPr>
              <w:rPr>
                <w:lang w:val="it-IT"/>
              </w:rPr>
            </w:pPr>
            <w:proofErr w:type="gramStart"/>
            <w:r w:rsidRPr="002D2DB1">
              <w:rPr>
                <w:lang w:val="it-IT"/>
              </w:rPr>
              <w:t xml:space="preserve">€ </w:t>
            </w:r>
            <w:r w:rsidR="00240569" w:rsidRPr="00240569">
              <w:rPr>
                <w:lang w:val="it-IT"/>
              </w:rPr>
              <w:t xml:space="preserve"> </w:t>
            </w:r>
            <w:r w:rsidR="00576F4D" w:rsidRPr="00576F4D">
              <w:rPr>
                <w:lang w:val="it-IT"/>
              </w:rPr>
              <w:t>331.786</w:t>
            </w:r>
            <w:proofErr w:type="gramEnd"/>
            <w:r w:rsidR="00576F4D" w:rsidRPr="00576F4D">
              <w:rPr>
                <w:lang w:val="it-IT"/>
              </w:rPr>
              <w:t>,47</w:t>
            </w:r>
          </w:p>
          <w:p w:rsidR="00BC1243" w:rsidRPr="00BC1243" w:rsidRDefault="002D2DB1" w:rsidP="002D2DB1">
            <w:pPr>
              <w:rPr>
                <w:lang w:val="it-IT"/>
              </w:rPr>
            </w:pPr>
            <w:r w:rsidRPr="002D2DB1">
              <w:rPr>
                <w:lang w:val="it-IT"/>
              </w:rPr>
              <w:t>Co-finanziamento aggiuntivo/Additional co-</w:t>
            </w:r>
            <w:proofErr w:type="spellStart"/>
            <w:r w:rsidRPr="002D2DB1">
              <w:rPr>
                <w:lang w:val="it-IT"/>
              </w:rPr>
              <w:t>financing</w:t>
            </w:r>
            <w:proofErr w:type="spellEnd"/>
            <w:r w:rsidRPr="002D2DB1">
              <w:rPr>
                <w:lang w:val="it-IT"/>
              </w:rPr>
              <w:t xml:space="preserve">: </w:t>
            </w:r>
            <w:proofErr w:type="gramStart"/>
            <w:r w:rsidRPr="002D2DB1">
              <w:rPr>
                <w:lang w:val="it-IT"/>
              </w:rPr>
              <w:t xml:space="preserve">€ </w:t>
            </w:r>
            <w:r w:rsidR="00240569" w:rsidRPr="00240569">
              <w:rPr>
                <w:lang w:val="it-IT"/>
              </w:rPr>
              <w:t xml:space="preserve"> </w:t>
            </w:r>
            <w:r w:rsidR="00576F4D" w:rsidRPr="00576F4D">
              <w:rPr>
                <w:lang w:val="it-IT"/>
              </w:rPr>
              <w:t>129.576</w:t>
            </w:r>
            <w:proofErr w:type="gramEnd"/>
            <w:r w:rsidR="00576F4D" w:rsidRPr="00576F4D">
              <w:rPr>
                <w:lang w:val="it-IT"/>
              </w:rPr>
              <w:t>,94</w:t>
            </w:r>
          </w:p>
        </w:tc>
        <w:tc>
          <w:tcPr>
            <w:tcW w:w="5251" w:type="dxa"/>
          </w:tcPr>
          <w:p w:rsidR="00BC1243" w:rsidRPr="00472CC3" w:rsidRDefault="00BC1243" w:rsidP="00BC1243">
            <w:pPr>
              <w:pStyle w:val="Titolo2"/>
              <w:spacing w:before="0"/>
              <w:outlineLvl w:val="1"/>
              <w:rPr>
                <w:lang w:val="it-IT"/>
              </w:rPr>
            </w:pPr>
            <w:r w:rsidRPr="00472CC3">
              <w:rPr>
                <w:lang w:val="it-IT"/>
              </w:rPr>
              <w:t>Partner di progetto / Project Partners</w:t>
            </w:r>
          </w:p>
          <w:p w:rsidR="002D2DB1" w:rsidRPr="002D2DB1" w:rsidRDefault="002D2DB1" w:rsidP="008149E7">
            <w:pPr>
              <w:pStyle w:val="Titolo2"/>
              <w:spacing w:before="0"/>
              <w:outlineLvl w:val="1"/>
              <w:rPr>
                <w:rFonts w:asciiTheme="minorHAnsi" w:eastAsiaTheme="minorEastAsia" w:hAnsiTheme="minorHAnsi" w:cstheme="minorBidi"/>
                <w:b w:val="0"/>
                <w:bCs w:val="0"/>
                <w:color w:val="auto"/>
                <w:sz w:val="22"/>
                <w:szCs w:val="22"/>
                <w:lang w:val="it-IT"/>
              </w:rPr>
            </w:pPr>
            <w:r>
              <w:rPr>
                <w:rFonts w:asciiTheme="minorHAnsi" w:eastAsiaTheme="minorEastAsia" w:hAnsiTheme="minorHAnsi" w:cstheme="minorBidi"/>
                <w:b w:val="0"/>
                <w:bCs w:val="0"/>
                <w:color w:val="auto"/>
                <w:sz w:val="22"/>
                <w:szCs w:val="22"/>
                <w:lang w:val="it-IT"/>
              </w:rPr>
              <w:t xml:space="preserve">LP: </w:t>
            </w:r>
            <w:r w:rsidR="00576F4D" w:rsidRPr="00576F4D">
              <w:rPr>
                <w:rFonts w:asciiTheme="minorHAnsi" w:eastAsiaTheme="minorEastAsia" w:hAnsiTheme="minorHAnsi" w:cstheme="minorBidi"/>
                <w:b w:val="0"/>
                <w:bCs w:val="0"/>
                <w:color w:val="auto"/>
                <w:sz w:val="22"/>
                <w:szCs w:val="22"/>
                <w:lang w:val="it-IT"/>
              </w:rPr>
              <w:t>Università di Catania</w:t>
            </w:r>
            <w:r w:rsidR="0034385D">
              <w:rPr>
                <w:rFonts w:asciiTheme="minorHAnsi" w:eastAsiaTheme="minorEastAsia" w:hAnsiTheme="minorHAnsi" w:cstheme="minorBidi"/>
                <w:b w:val="0"/>
                <w:bCs w:val="0"/>
                <w:color w:val="auto"/>
                <w:sz w:val="22"/>
                <w:szCs w:val="22"/>
                <w:lang w:val="it-IT"/>
              </w:rPr>
              <w:t xml:space="preserve"> -</w:t>
            </w:r>
            <w:r w:rsidR="00576F4D">
              <w:rPr>
                <w:rFonts w:asciiTheme="minorHAnsi" w:eastAsiaTheme="minorEastAsia" w:hAnsiTheme="minorHAnsi" w:cstheme="minorBidi"/>
                <w:b w:val="0"/>
                <w:bCs w:val="0"/>
                <w:color w:val="auto"/>
                <w:sz w:val="22"/>
                <w:szCs w:val="22"/>
                <w:lang w:val="it-IT"/>
              </w:rPr>
              <w:t xml:space="preserve"> </w:t>
            </w:r>
            <w:r w:rsidR="00576F4D" w:rsidRPr="00576F4D">
              <w:rPr>
                <w:rFonts w:asciiTheme="minorHAnsi" w:eastAsiaTheme="minorEastAsia" w:hAnsiTheme="minorHAnsi" w:cstheme="minorBidi"/>
                <w:b w:val="0"/>
                <w:bCs w:val="0"/>
                <w:color w:val="auto"/>
                <w:sz w:val="22"/>
                <w:szCs w:val="22"/>
                <w:lang w:val="it-IT"/>
              </w:rPr>
              <w:t xml:space="preserve">Dipartimento di Scienze Biologiche, Geologiche e Ambientali </w:t>
            </w:r>
            <w:r w:rsidR="00576F4D">
              <w:rPr>
                <w:rFonts w:asciiTheme="minorHAnsi" w:eastAsiaTheme="minorEastAsia" w:hAnsiTheme="minorHAnsi" w:cstheme="minorBidi"/>
                <w:b w:val="0"/>
                <w:bCs w:val="0"/>
                <w:color w:val="auto"/>
                <w:sz w:val="22"/>
                <w:szCs w:val="22"/>
                <w:lang w:val="it-IT"/>
              </w:rPr>
              <w:t xml:space="preserve">- </w:t>
            </w:r>
            <w:r w:rsidRPr="002D2DB1">
              <w:rPr>
                <w:rFonts w:asciiTheme="minorHAnsi" w:eastAsiaTheme="minorEastAsia" w:hAnsiTheme="minorHAnsi" w:cstheme="minorBidi"/>
                <w:b w:val="0"/>
                <w:bCs w:val="0"/>
                <w:color w:val="auto"/>
                <w:sz w:val="22"/>
                <w:szCs w:val="22"/>
                <w:lang w:val="it-IT"/>
              </w:rPr>
              <w:t>CUP</w:t>
            </w:r>
            <w:r>
              <w:rPr>
                <w:rFonts w:asciiTheme="minorHAnsi" w:eastAsiaTheme="minorEastAsia" w:hAnsiTheme="minorHAnsi" w:cstheme="minorBidi"/>
                <w:b w:val="0"/>
                <w:bCs w:val="0"/>
                <w:color w:val="auto"/>
                <w:sz w:val="22"/>
                <w:szCs w:val="22"/>
                <w:lang w:val="it-IT"/>
              </w:rPr>
              <w:t>:</w:t>
            </w:r>
            <w:r w:rsidRPr="002D2DB1">
              <w:rPr>
                <w:rFonts w:asciiTheme="minorHAnsi" w:eastAsiaTheme="minorEastAsia" w:hAnsiTheme="minorHAnsi" w:cstheme="minorBidi"/>
                <w:b w:val="0"/>
                <w:bCs w:val="0"/>
                <w:color w:val="auto"/>
                <w:sz w:val="22"/>
                <w:szCs w:val="22"/>
                <w:lang w:val="it-IT"/>
              </w:rPr>
              <w:t xml:space="preserve"> </w:t>
            </w:r>
            <w:r w:rsidR="00576F4D" w:rsidRPr="00576F4D">
              <w:rPr>
                <w:rFonts w:asciiTheme="minorHAnsi" w:eastAsiaTheme="minorEastAsia" w:hAnsiTheme="minorHAnsi" w:cstheme="minorBidi"/>
                <w:b w:val="0"/>
                <w:bCs w:val="0"/>
                <w:color w:val="auto"/>
                <w:sz w:val="22"/>
                <w:szCs w:val="22"/>
                <w:lang w:val="it-IT"/>
              </w:rPr>
              <w:t>E67G25000110008</w:t>
            </w:r>
          </w:p>
          <w:p w:rsidR="008149E7" w:rsidRPr="00576F4D" w:rsidRDefault="002D2DB1" w:rsidP="00F43E86">
            <w:pPr>
              <w:pStyle w:val="Titolo2"/>
              <w:spacing w:before="0"/>
              <w:outlineLvl w:val="1"/>
              <w:rPr>
                <w:rFonts w:asciiTheme="minorHAnsi" w:eastAsiaTheme="minorEastAsia" w:hAnsiTheme="minorHAnsi" w:cstheme="minorBidi"/>
                <w:b w:val="0"/>
                <w:bCs w:val="0"/>
                <w:color w:val="auto"/>
                <w:sz w:val="22"/>
                <w:szCs w:val="22"/>
                <w:lang w:val="en-GB"/>
              </w:rPr>
            </w:pPr>
            <w:r w:rsidRPr="00576F4D">
              <w:rPr>
                <w:rFonts w:asciiTheme="minorHAnsi" w:eastAsiaTheme="minorEastAsia" w:hAnsiTheme="minorHAnsi" w:cstheme="minorBidi"/>
                <w:b w:val="0"/>
                <w:bCs w:val="0"/>
                <w:color w:val="auto"/>
                <w:sz w:val="22"/>
                <w:szCs w:val="22"/>
                <w:lang w:val="en-GB"/>
              </w:rPr>
              <w:t xml:space="preserve">PP2: </w:t>
            </w:r>
            <w:r w:rsidR="00576F4D" w:rsidRPr="00576F4D">
              <w:rPr>
                <w:rFonts w:asciiTheme="minorHAnsi" w:eastAsiaTheme="minorEastAsia" w:hAnsiTheme="minorHAnsi" w:cstheme="minorBidi"/>
                <w:b w:val="0"/>
                <w:bCs w:val="0"/>
                <w:color w:val="auto"/>
                <w:sz w:val="22"/>
                <w:szCs w:val="22"/>
                <w:lang w:val="en-GB"/>
              </w:rPr>
              <w:t xml:space="preserve">Ministry for </w:t>
            </w:r>
            <w:proofErr w:type="spellStart"/>
            <w:r w:rsidR="00576F4D" w:rsidRPr="00576F4D">
              <w:rPr>
                <w:rFonts w:asciiTheme="minorHAnsi" w:eastAsiaTheme="minorEastAsia" w:hAnsiTheme="minorHAnsi" w:cstheme="minorBidi"/>
                <w:b w:val="0"/>
                <w:bCs w:val="0"/>
                <w:color w:val="auto"/>
                <w:sz w:val="22"/>
                <w:szCs w:val="22"/>
                <w:lang w:val="en-GB"/>
              </w:rPr>
              <w:t>Gozo</w:t>
            </w:r>
            <w:proofErr w:type="spellEnd"/>
            <w:r w:rsidR="00576F4D" w:rsidRPr="00576F4D">
              <w:rPr>
                <w:rFonts w:asciiTheme="minorHAnsi" w:eastAsiaTheme="minorEastAsia" w:hAnsiTheme="minorHAnsi" w:cstheme="minorBidi"/>
                <w:b w:val="0"/>
                <w:bCs w:val="0"/>
                <w:color w:val="auto"/>
                <w:sz w:val="22"/>
                <w:szCs w:val="22"/>
                <w:lang w:val="en-GB"/>
              </w:rPr>
              <w:t xml:space="preserve"> and Planning </w:t>
            </w:r>
            <w:r w:rsidR="008149E7" w:rsidRPr="00576F4D">
              <w:rPr>
                <w:rFonts w:asciiTheme="minorHAnsi" w:eastAsiaTheme="minorEastAsia" w:hAnsiTheme="minorHAnsi" w:cstheme="minorBidi"/>
                <w:b w:val="0"/>
                <w:bCs w:val="0"/>
                <w:color w:val="auto"/>
                <w:sz w:val="22"/>
                <w:szCs w:val="22"/>
                <w:lang w:val="en-GB"/>
              </w:rPr>
              <w:t>–</w:t>
            </w:r>
            <w:r w:rsidR="00240569" w:rsidRPr="00576F4D">
              <w:rPr>
                <w:rFonts w:asciiTheme="minorHAnsi" w:eastAsiaTheme="minorEastAsia" w:hAnsiTheme="minorHAnsi" w:cstheme="minorBidi"/>
                <w:b w:val="0"/>
                <w:bCs w:val="0"/>
                <w:color w:val="auto"/>
                <w:sz w:val="22"/>
                <w:szCs w:val="22"/>
                <w:lang w:val="en-GB"/>
              </w:rPr>
              <w:t xml:space="preserve"> </w:t>
            </w:r>
            <w:r w:rsidR="00576F4D" w:rsidRPr="00576F4D">
              <w:rPr>
                <w:rFonts w:asciiTheme="minorHAnsi" w:eastAsiaTheme="minorEastAsia" w:hAnsiTheme="minorHAnsi" w:cstheme="minorBidi"/>
                <w:b w:val="0"/>
                <w:bCs w:val="0"/>
                <w:color w:val="auto"/>
                <w:sz w:val="22"/>
                <w:szCs w:val="22"/>
                <w:lang w:val="en-GB"/>
              </w:rPr>
              <w:t>Programme Implementation Directorate</w:t>
            </w:r>
            <w:r w:rsidR="00576F4D">
              <w:rPr>
                <w:rFonts w:asciiTheme="minorHAnsi" w:eastAsiaTheme="minorEastAsia" w:hAnsiTheme="minorHAnsi" w:cstheme="minorBidi"/>
                <w:b w:val="0"/>
                <w:bCs w:val="0"/>
                <w:color w:val="auto"/>
                <w:sz w:val="22"/>
                <w:szCs w:val="22"/>
                <w:lang w:val="en-GB"/>
              </w:rPr>
              <w:t xml:space="preserve"> -</w:t>
            </w:r>
          </w:p>
          <w:p w:rsidR="002D2DB1" w:rsidRDefault="002D2DB1" w:rsidP="00F43E86">
            <w:pPr>
              <w:pStyle w:val="Titolo2"/>
              <w:spacing w:before="0"/>
              <w:outlineLvl w:val="1"/>
              <w:rPr>
                <w:rFonts w:asciiTheme="minorHAnsi" w:eastAsiaTheme="minorEastAsia" w:hAnsiTheme="minorHAnsi" w:cstheme="minorBidi"/>
                <w:b w:val="0"/>
                <w:bCs w:val="0"/>
                <w:color w:val="auto"/>
                <w:sz w:val="22"/>
                <w:szCs w:val="22"/>
                <w:lang w:val="it-IT"/>
              </w:rPr>
            </w:pPr>
            <w:r w:rsidRPr="00240569">
              <w:rPr>
                <w:rFonts w:asciiTheme="minorHAnsi" w:eastAsiaTheme="minorEastAsia" w:hAnsiTheme="minorHAnsi" w:cstheme="minorBidi"/>
                <w:b w:val="0"/>
                <w:bCs w:val="0"/>
                <w:color w:val="auto"/>
                <w:sz w:val="22"/>
                <w:szCs w:val="22"/>
                <w:lang w:val="it-IT"/>
              </w:rPr>
              <w:t xml:space="preserve">CUP: </w:t>
            </w:r>
            <w:r w:rsidR="00576F4D" w:rsidRPr="00576F4D">
              <w:rPr>
                <w:rFonts w:asciiTheme="minorHAnsi" w:eastAsiaTheme="minorEastAsia" w:hAnsiTheme="minorHAnsi" w:cstheme="minorBidi"/>
                <w:b w:val="0"/>
                <w:bCs w:val="0"/>
                <w:color w:val="auto"/>
                <w:sz w:val="22"/>
                <w:szCs w:val="22"/>
                <w:lang w:val="it-IT"/>
              </w:rPr>
              <w:t>G13C25000220006</w:t>
            </w:r>
          </w:p>
          <w:p w:rsidR="008149E7" w:rsidRDefault="008839D1" w:rsidP="008839D1">
            <w:pPr>
              <w:rPr>
                <w:lang w:val="it-IT"/>
              </w:rPr>
            </w:pPr>
            <w:r>
              <w:rPr>
                <w:lang w:val="it-IT"/>
              </w:rPr>
              <w:t xml:space="preserve">PP3: </w:t>
            </w:r>
            <w:r w:rsidR="008149E7" w:rsidRPr="008149E7">
              <w:rPr>
                <w:lang w:val="it-IT"/>
              </w:rPr>
              <w:t>Università degli Studi di Palermo</w:t>
            </w:r>
            <w:r w:rsidR="008149E7">
              <w:rPr>
                <w:lang w:val="it-IT"/>
              </w:rPr>
              <w:t xml:space="preserve"> - </w:t>
            </w:r>
            <w:r w:rsidR="00576F4D" w:rsidRPr="00576F4D">
              <w:rPr>
                <w:lang w:val="it-IT"/>
              </w:rPr>
              <w:t xml:space="preserve">Scienze e Tecnologie Biologiche Chimiche e </w:t>
            </w:r>
            <w:proofErr w:type="gramStart"/>
            <w:r w:rsidR="00576F4D" w:rsidRPr="00576F4D">
              <w:rPr>
                <w:lang w:val="it-IT"/>
              </w:rPr>
              <w:t xml:space="preserve">Farmaceutiche </w:t>
            </w:r>
            <w:r w:rsidR="008149E7">
              <w:rPr>
                <w:lang w:val="it-IT"/>
              </w:rPr>
              <w:t xml:space="preserve"> -</w:t>
            </w:r>
            <w:proofErr w:type="gramEnd"/>
            <w:r>
              <w:rPr>
                <w:lang w:val="it-IT"/>
              </w:rPr>
              <w:t xml:space="preserve">      </w:t>
            </w:r>
          </w:p>
          <w:p w:rsidR="008839D1" w:rsidRPr="003907C2" w:rsidRDefault="008839D1" w:rsidP="008839D1">
            <w:pPr>
              <w:rPr>
                <w:lang w:val="en-GB"/>
              </w:rPr>
            </w:pPr>
            <w:r w:rsidRPr="003907C2">
              <w:rPr>
                <w:lang w:val="en-GB"/>
              </w:rPr>
              <w:t xml:space="preserve">CUP: </w:t>
            </w:r>
            <w:r w:rsidR="00576F4D" w:rsidRPr="00576F4D">
              <w:rPr>
                <w:lang w:val="en-GB"/>
              </w:rPr>
              <w:t>B73C25000210005</w:t>
            </w:r>
          </w:p>
          <w:p w:rsidR="003907C2" w:rsidRDefault="00945FF2" w:rsidP="008839D1">
            <w:pPr>
              <w:rPr>
                <w:lang w:val="en-GB"/>
              </w:rPr>
            </w:pPr>
            <w:r w:rsidRPr="003907C2">
              <w:rPr>
                <w:lang w:val="en-GB"/>
              </w:rPr>
              <w:t>PP4:</w:t>
            </w:r>
            <w:r w:rsidR="008149E7" w:rsidRPr="003907C2">
              <w:rPr>
                <w:lang w:val="en-GB"/>
              </w:rPr>
              <w:t xml:space="preserve"> </w:t>
            </w:r>
            <w:r w:rsidR="00576F4D" w:rsidRPr="00576F4D">
              <w:rPr>
                <w:lang w:val="en-GB"/>
              </w:rPr>
              <w:t>University of Malta</w:t>
            </w:r>
            <w:r w:rsidR="00576F4D">
              <w:rPr>
                <w:lang w:val="en-GB"/>
              </w:rPr>
              <w:t xml:space="preserve"> - </w:t>
            </w:r>
            <w:r w:rsidR="00576F4D" w:rsidRPr="00576F4D">
              <w:rPr>
                <w:lang w:val="en-GB"/>
              </w:rPr>
              <w:t>Department of Biology</w:t>
            </w:r>
          </w:p>
          <w:p w:rsidR="00945FF2" w:rsidRPr="00ED3344" w:rsidRDefault="00945FF2" w:rsidP="008839D1">
            <w:pPr>
              <w:rPr>
                <w:lang w:val="it-IT"/>
              </w:rPr>
            </w:pPr>
            <w:r w:rsidRPr="00ED3344">
              <w:rPr>
                <w:lang w:val="it-IT"/>
              </w:rPr>
              <w:t xml:space="preserve">CUP: </w:t>
            </w:r>
            <w:r w:rsidR="00576F4D" w:rsidRPr="00ED3344">
              <w:rPr>
                <w:lang w:val="it-IT"/>
              </w:rPr>
              <w:t>G13C25000230006</w:t>
            </w:r>
          </w:p>
          <w:p w:rsidR="008149E7" w:rsidRDefault="008A2806" w:rsidP="00984695">
            <w:pPr>
              <w:rPr>
                <w:lang w:val="it-IT"/>
              </w:rPr>
            </w:pPr>
            <w:r>
              <w:rPr>
                <w:lang w:val="it-IT"/>
              </w:rPr>
              <w:t>PP5</w:t>
            </w:r>
            <w:r w:rsidR="003907C2" w:rsidRPr="0061796C">
              <w:rPr>
                <w:lang w:val="it-IT"/>
              </w:rPr>
              <w:t xml:space="preserve"> </w:t>
            </w:r>
            <w:r w:rsidR="00984695" w:rsidRPr="00984695">
              <w:rPr>
                <w:lang w:val="it-IT"/>
              </w:rPr>
              <w:t>Consiglio Nazionale Delle Ricerche – Istituto per i Sistemi Agricoli e Forestali del Mediterraneo</w:t>
            </w:r>
            <w:r w:rsidR="00984695">
              <w:rPr>
                <w:lang w:val="it-IT"/>
              </w:rPr>
              <w:t xml:space="preserve"> (CNR) </w:t>
            </w:r>
            <w:r w:rsidR="00984695" w:rsidRPr="00984695">
              <w:rPr>
                <w:lang w:val="it-IT"/>
              </w:rPr>
              <w:t>Istituto per i Sistemi Agricoli e Forestali del Mediterraneo</w:t>
            </w:r>
            <w:r w:rsidR="00984695">
              <w:rPr>
                <w:lang w:val="it-IT"/>
              </w:rPr>
              <w:t xml:space="preserve"> (ISAFOM)</w:t>
            </w:r>
          </w:p>
          <w:p w:rsidR="008A2806" w:rsidRDefault="008A2806" w:rsidP="008149E7">
            <w:pPr>
              <w:rPr>
                <w:lang w:val="it-IT"/>
              </w:rPr>
            </w:pPr>
            <w:r>
              <w:rPr>
                <w:lang w:val="it-IT"/>
              </w:rPr>
              <w:t xml:space="preserve">CUP: </w:t>
            </w:r>
            <w:r w:rsidR="00576F4D" w:rsidRPr="00576F4D">
              <w:rPr>
                <w:lang w:val="it-IT"/>
              </w:rPr>
              <w:t>B67G25000250007</w:t>
            </w:r>
          </w:p>
          <w:p w:rsidR="003907C2" w:rsidRPr="00472CC3" w:rsidRDefault="003907C2" w:rsidP="003907C2">
            <w:pPr>
              <w:pStyle w:val="Titolo2"/>
              <w:spacing w:before="0"/>
              <w:outlineLvl w:val="1"/>
              <w:rPr>
                <w:lang w:val="it-IT"/>
              </w:rPr>
            </w:pPr>
            <w:r w:rsidRPr="00472CC3">
              <w:rPr>
                <w:lang w:val="it-IT"/>
              </w:rPr>
              <w:t xml:space="preserve">Partner </w:t>
            </w:r>
            <w:r>
              <w:rPr>
                <w:lang w:val="it-IT"/>
              </w:rPr>
              <w:t xml:space="preserve">Associati </w:t>
            </w:r>
            <w:r w:rsidRPr="00472CC3">
              <w:rPr>
                <w:lang w:val="it-IT"/>
              </w:rPr>
              <w:t xml:space="preserve">/ </w:t>
            </w:r>
            <w:r>
              <w:rPr>
                <w:lang w:val="it-IT"/>
              </w:rPr>
              <w:t>Associated</w:t>
            </w:r>
            <w:r w:rsidRPr="00472CC3">
              <w:rPr>
                <w:lang w:val="it-IT"/>
              </w:rPr>
              <w:t xml:space="preserve"> Partners</w:t>
            </w:r>
          </w:p>
          <w:p w:rsidR="00240569" w:rsidRPr="00984695" w:rsidRDefault="00984695" w:rsidP="00984695">
            <w:pPr>
              <w:pStyle w:val="Titolo2"/>
              <w:spacing w:before="0"/>
              <w:outlineLvl w:val="1"/>
              <w:rPr>
                <w:rFonts w:asciiTheme="minorHAnsi" w:eastAsiaTheme="minorEastAsia" w:hAnsiTheme="minorHAnsi" w:cstheme="minorBidi"/>
                <w:b w:val="0"/>
                <w:bCs w:val="0"/>
                <w:color w:val="auto"/>
                <w:sz w:val="22"/>
                <w:szCs w:val="22"/>
                <w:lang w:val="it-IT"/>
              </w:rPr>
            </w:pPr>
            <w:r w:rsidRPr="00984695">
              <w:rPr>
                <w:rFonts w:asciiTheme="minorHAnsi" w:eastAsiaTheme="minorEastAsia" w:hAnsiTheme="minorHAnsi" w:cstheme="minorBidi"/>
                <w:b w:val="0"/>
                <w:bCs w:val="0"/>
                <w:color w:val="auto"/>
                <w:sz w:val="22"/>
                <w:szCs w:val="22"/>
                <w:lang w:val="it-IT"/>
              </w:rPr>
              <w:t>Parco Archeologico delle Isole Eolie</w:t>
            </w:r>
            <w:r>
              <w:rPr>
                <w:rFonts w:asciiTheme="minorHAnsi" w:eastAsiaTheme="minorEastAsia" w:hAnsiTheme="minorHAnsi" w:cstheme="minorBidi"/>
                <w:b w:val="0"/>
                <w:bCs w:val="0"/>
                <w:color w:val="auto"/>
                <w:sz w:val="22"/>
                <w:szCs w:val="22"/>
                <w:lang w:val="it-IT"/>
              </w:rPr>
              <w:t xml:space="preserve">; </w:t>
            </w:r>
            <w:r w:rsidRPr="00984695">
              <w:rPr>
                <w:rFonts w:asciiTheme="minorHAnsi" w:eastAsiaTheme="minorEastAsia" w:hAnsiTheme="minorHAnsi" w:cstheme="minorBidi"/>
                <w:b w:val="0"/>
                <w:bCs w:val="0"/>
                <w:color w:val="auto"/>
                <w:sz w:val="22"/>
                <w:szCs w:val="22"/>
                <w:lang w:val="it-IT"/>
              </w:rPr>
              <w:t xml:space="preserve">Associazione </w:t>
            </w:r>
            <w:proofErr w:type="spellStart"/>
            <w:r w:rsidRPr="00984695">
              <w:rPr>
                <w:rFonts w:asciiTheme="minorHAnsi" w:eastAsiaTheme="minorEastAsia" w:hAnsiTheme="minorHAnsi" w:cstheme="minorBidi"/>
                <w:b w:val="0"/>
                <w:bCs w:val="0"/>
                <w:color w:val="auto"/>
                <w:sz w:val="22"/>
                <w:szCs w:val="22"/>
                <w:lang w:val="it-IT"/>
              </w:rPr>
              <w:t>Nesos</w:t>
            </w:r>
            <w:proofErr w:type="spellEnd"/>
            <w:r w:rsidRPr="00984695">
              <w:rPr>
                <w:rFonts w:asciiTheme="minorHAnsi" w:eastAsiaTheme="minorEastAsia" w:hAnsiTheme="minorHAnsi" w:cstheme="minorBidi"/>
                <w:b w:val="0"/>
                <w:bCs w:val="0"/>
                <w:color w:val="auto"/>
                <w:sz w:val="22"/>
                <w:szCs w:val="22"/>
                <w:lang w:val="it-IT"/>
              </w:rPr>
              <w:t xml:space="preserve"> pro isole minori</w:t>
            </w:r>
            <w:r>
              <w:rPr>
                <w:rFonts w:asciiTheme="minorHAnsi" w:eastAsiaTheme="minorEastAsia" w:hAnsiTheme="minorHAnsi" w:cstheme="minorBidi"/>
                <w:b w:val="0"/>
                <w:bCs w:val="0"/>
                <w:color w:val="auto"/>
                <w:sz w:val="22"/>
                <w:szCs w:val="22"/>
                <w:lang w:val="it-IT"/>
              </w:rPr>
              <w:t xml:space="preserve">; </w:t>
            </w:r>
            <w:r w:rsidRPr="00984695">
              <w:rPr>
                <w:rFonts w:asciiTheme="minorHAnsi" w:eastAsiaTheme="minorEastAsia" w:hAnsiTheme="minorHAnsi" w:cstheme="minorBidi"/>
                <w:b w:val="0"/>
                <w:bCs w:val="0"/>
                <w:color w:val="auto"/>
                <w:sz w:val="22"/>
                <w:szCs w:val="22"/>
                <w:lang w:val="it-IT"/>
              </w:rPr>
              <w:t>Heritage Malta</w:t>
            </w:r>
            <w:r>
              <w:rPr>
                <w:rFonts w:asciiTheme="minorHAnsi" w:eastAsiaTheme="minorEastAsia" w:hAnsiTheme="minorHAnsi" w:cstheme="minorBidi"/>
                <w:b w:val="0"/>
                <w:bCs w:val="0"/>
                <w:color w:val="auto"/>
                <w:sz w:val="22"/>
                <w:szCs w:val="22"/>
                <w:lang w:val="it-IT"/>
              </w:rPr>
              <w:t xml:space="preserve">; </w:t>
            </w:r>
            <w:r w:rsidRPr="00984695">
              <w:rPr>
                <w:rFonts w:asciiTheme="minorHAnsi" w:eastAsiaTheme="minorEastAsia" w:hAnsiTheme="minorHAnsi" w:cstheme="minorBidi"/>
                <w:b w:val="0"/>
                <w:bCs w:val="0"/>
                <w:color w:val="auto"/>
                <w:sz w:val="22"/>
                <w:szCs w:val="22"/>
                <w:lang w:val="it-IT"/>
              </w:rPr>
              <w:t xml:space="preserve">Parco Archeologico di Selinunte, Cave di </w:t>
            </w:r>
            <w:proofErr w:type="spellStart"/>
            <w:r w:rsidRPr="00984695">
              <w:rPr>
                <w:rFonts w:asciiTheme="minorHAnsi" w:eastAsiaTheme="minorEastAsia" w:hAnsiTheme="minorHAnsi" w:cstheme="minorBidi"/>
                <w:b w:val="0"/>
                <w:bCs w:val="0"/>
                <w:color w:val="auto"/>
                <w:sz w:val="22"/>
                <w:szCs w:val="22"/>
                <w:lang w:val="it-IT"/>
              </w:rPr>
              <w:t>Cusa</w:t>
            </w:r>
            <w:proofErr w:type="spellEnd"/>
            <w:r w:rsidRPr="00984695">
              <w:rPr>
                <w:rFonts w:asciiTheme="minorHAnsi" w:eastAsiaTheme="minorEastAsia" w:hAnsiTheme="minorHAnsi" w:cstheme="minorBidi"/>
                <w:b w:val="0"/>
                <w:bCs w:val="0"/>
                <w:color w:val="auto"/>
                <w:sz w:val="22"/>
                <w:szCs w:val="22"/>
                <w:lang w:val="it-IT"/>
              </w:rPr>
              <w:t xml:space="preserve"> e Pantelleria</w:t>
            </w:r>
            <w:r>
              <w:rPr>
                <w:rFonts w:asciiTheme="minorHAnsi" w:eastAsiaTheme="minorEastAsia" w:hAnsiTheme="minorHAnsi" w:cstheme="minorBidi"/>
                <w:b w:val="0"/>
                <w:bCs w:val="0"/>
                <w:color w:val="auto"/>
                <w:sz w:val="22"/>
                <w:szCs w:val="22"/>
                <w:lang w:val="it-IT"/>
              </w:rPr>
              <w:t xml:space="preserve">; </w:t>
            </w:r>
            <w:proofErr w:type="spellStart"/>
            <w:r w:rsidRPr="00984695">
              <w:rPr>
                <w:rFonts w:asciiTheme="minorHAnsi" w:eastAsiaTheme="minorEastAsia" w:hAnsiTheme="minorHAnsi" w:cstheme="minorBidi"/>
                <w:b w:val="0"/>
                <w:bCs w:val="0"/>
                <w:color w:val="auto"/>
                <w:sz w:val="22"/>
                <w:szCs w:val="22"/>
                <w:lang w:val="it-IT"/>
              </w:rPr>
              <w:t>Gozo</w:t>
            </w:r>
            <w:proofErr w:type="spellEnd"/>
            <w:r w:rsidRPr="00984695">
              <w:rPr>
                <w:rFonts w:asciiTheme="minorHAnsi" w:eastAsiaTheme="minorEastAsia" w:hAnsiTheme="minorHAnsi" w:cstheme="minorBidi"/>
                <w:b w:val="0"/>
                <w:bCs w:val="0"/>
                <w:color w:val="auto"/>
                <w:sz w:val="22"/>
                <w:szCs w:val="22"/>
                <w:lang w:val="it-IT"/>
              </w:rPr>
              <w:t xml:space="preserve"> </w:t>
            </w:r>
            <w:proofErr w:type="spellStart"/>
            <w:r w:rsidRPr="00984695">
              <w:rPr>
                <w:rFonts w:asciiTheme="minorHAnsi" w:eastAsiaTheme="minorEastAsia" w:hAnsiTheme="minorHAnsi" w:cstheme="minorBidi"/>
                <w:b w:val="0"/>
                <w:bCs w:val="0"/>
                <w:color w:val="auto"/>
                <w:sz w:val="22"/>
                <w:szCs w:val="22"/>
                <w:lang w:val="it-IT"/>
              </w:rPr>
              <w:t>Tourism</w:t>
            </w:r>
            <w:proofErr w:type="spellEnd"/>
            <w:r w:rsidRPr="00984695">
              <w:rPr>
                <w:rFonts w:asciiTheme="minorHAnsi" w:eastAsiaTheme="minorEastAsia" w:hAnsiTheme="minorHAnsi" w:cstheme="minorBidi"/>
                <w:b w:val="0"/>
                <w:bCs w:val="0"/>
                <w:color w:val="auto"/>
                <w:sz w:val="22"/>
                <w:szCs w:val="22"/>
                <w:lang w:val="it-IT"/>
              </w:rPr>
              <w:t xml:space="preserve"> </w:t>
            </w:r>
            <w:proofErr w:type="spellStart"/>
            <w:r w:rsidRPr="00984695">
              <w:rPr>
                <w:rFonts w:asciiTheme="minorHAnsi" w:eastAsiaTheme="minorEastAsia" w:hAnsiTheme="minorHAnsi" w:cstheme="minorBidi"/>
                <w:b w:val="0"/>
                <w:bCs w:val="0"/>
                <w:color w:val="auto"/>
                <w:sz w:val="22"/>
                <w:szCs w:val="22"/>
                <w:lang w:val="it-IT"/>
              </w:rPr>
              <w:t>Association</w:t>
            </w:r>
            <w:proofErr w:type="spellEnd"/>
            <w:r w:rsidRPr="00984695">
              <w:rPr>
                <w:rFonts w:asciiTheme="minorHAnsi" w:eastAsiaTheme="minorEastAsia" w:hAnsiTheme="minorHAnsi" w:cstheme="minorBidi"/>
                <w:b w:val="0"/>
                <w:bCs w:val="0"/>
                <w:color w:val="auto"/>
                <w:sz w:val="22"/>
                <w:szCs w:val="22"/>
                <w:lang w:val="it-IT"/>
              </w:rPr>
              <w:t xml:space="preserve"> – </w:t>
            </w:r>
            <w:proofErr w:type="spellStart"/>
            <w:r w:rsidRPr="00984695">
              <w:rPr>
                <w:rFonts w:asciiTheme="minorHAnsi" w:eastAsiaTheme="minorEastAsia" w:hAnsiTheme="minorHAnsi" w:cstheme="minorBidi"/>
                <w:b w:val="0"/>
                <w:bCs w:val="0"/>
                <w:color w:val="auto"/>
                <w:sz w:val="22"/>
                <w:szCs w:val="22"/>
                <w:lang w:val="it-IT"/>
              </w:rPr>
              <w:t>Diving</w:t>
            </w:r>
            <w:proofErr w:type="spellEnd"/>
            <w:r w:rsidRPr="00984695">
              <w:rPr>
                <w:rFonts w:asciiTheme="minorHAnsi" w:eastAsiaTheme="minorEastAsia" w:hAnsiTheme="minorHAnsi" w:cstheme="minorBidi"/>
                <w:b w:val="0"/>
                <w:bCs w:val="0"/>
                <w:color w:val="auto"/>
                <w:sz w:val="22"/>
                <w:szCs w:val="22"/>
                <w:lang w:val="it-IT"/>
              </w:rPr>
              <w:t xml:space="preserve"> Sector</w:t>
            </w:r>
            <w:r>
              <w:rPr>
                <w:rFonts w:asciiTheme="minorHAnsi" w:eastAsiaTheme="minorEastAsia" w:hAnsiTheme="minorHAnsi" w:cstheme="minorBidi"/>
                <w:b w:val="0"/>
                <w:bCs w:val="0"/>
                <w:color w:val="auto"/>
                <w:sz w:val="22"/>
                <w:szCs w:val="22"/>
                <w:lang w:val="it-IT"/>
              </w:rPr>
              <w:t xml:space="preserve">; </w:t>
            </w:r>
            <w:proofErr w:type="spellStart"/>
            <w:r>
              <w:rPr>
                <w:rFonts w:asciiTheme="minorHAnsi" w:eastAsiaTheme="minorEastAsia" w:hAnsiTheme="minorHAnsi" w:cstheme="minorBidi"/>
                <w:b w:val="0"/>
                <w:bCs w:val="0"/>
                <w:color w:val="auto"/>
                <w:sz w:val="22"/>
                <w:szCs w:val="22"/>
                <w:lang w:val="it-IT"/>
              </w:rPr>
              <w:t>Framon</w:t>
            </w:r>
            <w:proofErr w:type="spellEnd"/>
            <w:r w:rsidRPr="00984695">
              <w:rPr>
                <w:rFonts w:asciiTheme="minorHAnsi" w:eastAsiaTheme="minorEastAsia" w:hAnsiTheme="minorHAnsi" w:cstheme="minorBidi"/>
                <w:b w:val="0"/>
                <w:bCs w:val="0"/>
                <w:color w:val="auto"/>
                <w:sz w:val="22"/>
                <w:szCs w:val="22"/>
                <w:lang w:val="it-IT"/>
              </w:rPr>
              <w:t xml:space="preserve"> </w:t>
            </w:r>
            <w:r>
              <w:rPr>
                <w:rFonts w:asciiTheme="minorHAnsi" w:eastAsiaTheme="minorEastAsia" w:hAnsiTheme="minorHAnsi" w:cstheme="minorBidi"/>
                <w:b w:val="0"/>
                <w:bCs w:val="0"/>
                <w:color w:val="auto"/>
                <w:sz w:val="22"/>
                <w:szCs w:val="22"/>
                <w:lang w:val="it-IT"/>
              </w:rPr>
              <w:t>Hotels</w:t>
            </w:r>
            <w:r w:rsidRPr="00984695">
              <w:rPr>
                <w:rFonts w:asciiTheme="minorHAnsi" w:eastAsiaTheme="minorEastAsia" w:hAnsiTheme="minorHAnsi" w:cstheme="minorBidi"/>
                <w:b w:val="0"/>
                <w:bCs w:val="0"/>
                <w:color w:val="auto"/>
                <w:sz w:val="22"/>
                <w:szCs w:val="22"/>
                <w:lang w:val="it-IT"/>
              </w:rPr>
              <w:t xml:space="preserve"> S.R.L.</w:t>
            </w:r>
            <w:r>
              <w:rPr>
                <w:rFonts w:asciiTheme="minorHAnsi" w:eastAsiaTheme="minorEastAsia" w:hAnsiTheme="minorHAnsi" w:cstheme="minorBidi"/>
                <w:b w:val="0"/>
                <w:bCs w:val="0"/>
                <w:color w:val="auto"/>
                <w:sz w:val="22"/>
                <w:szCs w:val="22"/>
                <w:lang w:val="it-IT"/>
              </w:rPr>
              <w:t xml:space="preserve">; </w:t>
            </w:r>
            <w:r w:rsidRPr="00984695">
              <w:rPr>
                <w:rFonts w:asciiTheme="minorHAnsi" w:eastAsiaTheme="minorEastAsia" w:hAnsiTheme="minorHAnsi" w:cstheme="minorBidi"/>
                <w:b w:val="0"/>
                <w:bCs w:val="0"/>
                <w:color w:val="auto"/>
                <w:sz w:val="22"/>
                <w:szCs w:val="22"/>
                <w:lang w:val="it-IT"/>
              </w:rPr>
              <w:t>Istituto di Istruzione Superiore “E. FERMI – F. EREDIA</w:t>
            </w:r>
            <w:r>
              <w:rPr>
                <w:rFonts w:asciiTheme="minorHAnsi" w:eastAsiaTheme="minorEastAsia" w:hAnsiTheme="minorHAnsi" w:cstheme="minorBidi"/>
                <w:b w:val="0"/>
                <w:bCs w:val="0"/>
                <w:color w:val="auto"/>
                <w:sz w:val="22"/>
                <w:szCs w:val="22"/>
                <w:lang w:val="it-IT"/>
              </w:rPr>
              <w:t>; Sicilverde</w:t>
            </w:r>
            <w:r w:rsidRPr="00984695">
              <w:rPr>
                <w:rFonts w:asciiTheme="minorHAnsi" w:eastAsiaTheme="minorEastAsia" w:hAnsiTheme="minorHAnsi" w:cstheme="minorBidi"/>
                <w:b w:val="0"/>
                <w:bCs w:val="0"/>
                <w:color w:val="auto"/>
                <w:sz w:val="22"/>
                <w:szCs w:val="22"/>
                <w:lang w:val="it-IT"/>
              </w:rPr>
              <w:t xml:space="preserve"> s.r.l.</w:t>
            </w:r>
            <w:r>
              <w:rPr>
                <w:rFonts w:asciiTheme="minorHAnsi" w:eastAsiaTheme="minorEastAsia" w:hAnsiTheme="minorHAnsi" w:cstheme="minorBidi"/>
                <w:b w:val="0"/>
                <w:bCs w:val="0"/>
                <w:color w:val="auto"/>
                <w:sz w:val="22"/>
                <w:szCs w:val="22"/>
                <w:lang w:val="it-IT"/>
              </w:rPr>
              <w:t xml:space="preserve">; </w:t>
            </w:r>
            <w:proofErr w:type="spellStart"/>
            <w:r w:rsidRPr="00984695">
              <w:rPr>
                <w:rFonts w:asciiTheme="minorHAnsi" w:eastAsiaTheme="minorEastAsia" w:hAnsiTheme="minorHAnsi" w:cstheme="minorBidi"/>
                <w:b w:val="0"/>
                <w:bCs w:val="0"/>
                <w:color w:val="auto"/>
                <w:sz w:val="22"/>
                <w:szCs w:val="22"/>
                <w:lang w:val="it-IT"/>
              </w:rPr>
              <w:t>Turmalin</w:t>
            </w:r>
            <w:proofErr w:type="spellEnd"/>
            <w:r w:rsidRPr="00984695">
              <w:rPr>
                <w:rFonts w:asciiTheme="minorHAnsi" w:eastAsiaTheme="minorEastAsia" w:hAnsiTheme="minorHAnsi" w:cstheme="minorBidi"/>
                <w:b w:val="0"/>
                <w:bCs w:val="0"/>
                <w:color w:val="auto"/>
                <w:sz w:val="22"/>
                <w:szCs w:val="22"/>
                <w:lang w:val="it-IT"/>
              </w:rPr>
              <w:t xml:space="preserve"> s.a.s.</w:t>
            </w:r>
          </w:p>
        </w:tc>
      </w:tr>
      <w:tr w:rsidR="002C7198" w:rsidRPr="002C7198" w:rsidTr="002C7198">
        <w:tc>
          <w:tcPr>
            <w:tcW w:w="5251" w:type="dxa"/>
          </w:tcPr>
          <w:p w:rsidR="002C7198" w:rsidRPr="00BC1243" w:rsidRDefault="002C7198" w:rsidP="00942348">
            <w:pPr>
              <w:pStyle w:val="Titolo2"/>
              <w:spacing w:before="0"/>
              <w:outlineLvl w:val="1"/>
              <w:rPr>
                <w:lang w:val="it-IT"/>
              </w:rPr>
            </w:pPr>
            <w:r w:rsidRPr="00BC1243">
              <w:rPr>
                <w:lang w:val="it-IT"/>
              </w:rPr>
              <w:t>Durata del progetto / Project Duration</w:t>
            </w:r>
          </w:p>
        </w:tc>
        <w:tc>
          <w:tcPr>
            <w:tcW w:w="5251" w:type="dxa"/>
          </w:tcPr>
          <w:p w:rsidR="002C7198" w:rsidRDefault="002C7198" w:rsidP="00942348">
            <w:pPr>
              <w:rPr>
                <w:lang w:val="it-IT"/>
              </w:rPr>
            </w:pPr>
            <w:r>
              <w:rPr>
                <w:lang w:val="it-IT"/>
              </w:rPr>
              <w:t>30</w:t>
            </w:r>
            <w:r w:rsidRPr="00472CC3">
              <w:rPr>
                <w:lang w:val="it-IT"/>
              </w:rPr>
              <w:t xml:space="preserve"> mesi – dallo 02.0</w:t>
            </w:r>
            <w:r>
              <w:rPr>
                <w:lang w:val="it-IT"/>
              </w:rPr>
              <w:t>5</w:t>
            </w:r>
            <w:r w:rsidRPr="00472CC3">
              <w:rPr>
                <w:lang w:val="it-IT"/>
              </w:rPr>
              <w:t>.2025 allo 02.</w:t>
            </w:r>
            <w:r>
              <w:rPr>
                <w:lang w:val="it-IT"/>
              </w:rPr>
              <w:t>11</w:t>
            </w:r>
            <w:r w:rsidRPr="00472CC3">
              <w:rPr>
                <w:lang w:val="it-IT"/>
              </w:rPr>
              <w:t>.2027</w:t>
            </w:r>
            <w:r>
              <w:rPr>
                <w:lang w:val="it-IT"/>
              </w:rPr>
              <w:t xml:space="preserve"> / </w:t>
            </w:r>
          </w:p>
          <w:p w:rsidR="002C7198" w:rsidRPr="00472CC3" w:rsidRDefault="002C7198" w:rsidP="00942348">
            <w:pPr>
              <w:rPr>
                <w:lang w:val="it-IT"/>
              </w:rPr>
            </w:pPr>
            <w:r>
              <w:rPr>
                <w:lang w:val="it-IT"/>
              </w:rPr>
              <w:t>30</w:t>
            </w:r>
            <w:r w:rsidRPr="00472CC3">
              <w:rPr>
                <w:lang w:val="it-IT"/>
              </w:rPr>
              <w:t xml:space="preserve"> months – from 02.0</w:t>
            </w:r>
            <w:r>
              <w:rPr>
                <w:lang w:val="it-IT"/>
              </w:rPr>
              <w:t>5</w:t>
            </w:r>
            <w:r w:rsidRPr="00472CC3">
              <w:rPr>
                <w:lang w:val="it-IT"/>
              </w:rPr>
              <w:t>.2025 to 02.</w:t>
            </w:r>
            <w:r>
              <w:rPr>
                <w:lang w:val="it-IT"/>
              </w:rPr>
              <w:t>11</w:t>
            </w:r>
            <w:r w:rsidRPr="00472CC3">
              <w:rPr>
                <w:lang w:val="it-IT"/>
              </w:rPr>
              <w:t>.2027</w:t>
            </w:r>
          </w:p>
        </w:tc>
      </w:tr>
      <w:tr w:rsidR="002C7198" w:rsidRPr="00645038" w:rsidTr="002C7198">
        <w:tc>
          <w:tcPr>
            <w:tcW w:w="5251" w:type="dxa"/>
          </w:tcPr>
          <w:p w:rsidR="002C7198" w:rsidRPr="00A77F16" w:rsidRDefault="002C7198" w:rsidP="00942348">
            <w:pPr>
              <w:pStyle w:val="Titolo2"/>
              <w:spacing w:before="0"/>
              <w:outlineLvl w:val="1"/>
              <w:rPr>
                <w:lang w:val="it-IT"/>
              </w:rPr>
            </w:pPr>
            <w:r w:rsidRPr="00D525E0">
              <w:rPr>
                <w:lang w:val="it-IT"/>
              </w:rPr>
              <w:t xml:space="preserve">Sintesi del progetto / Project </w:t>
            </w:r>
            <w:proofErr w:type="spellStart"/>
            <w:r w:rsidRPr="00D525E0">
              <w:rPr>
                <w:lang w:val="it-IT"/>
              </w:rPr>
              <w:t>Summary</w:t>
            </w:r>
            <w:proofErr w:type="spellEnd"/>
          </w:p>
          <w:p w:rsidR="002C7198" w:rsidRPr="008638C6" w:rsidRDefault="002C7198" w:rsidP="00942348">
            <w:pPr>
              <w:pStyle w:val="Titolo2"/>
              <w:spacing w:before="0"/>
              <w:outlineLvl w:val="1"/>
              <w:rPr>
                <w:rFonts w:asciiTheme="minorHAnsi" w:eastAsiaTheme="minorEastAsia" w:hAnsiTheme="minorHAnsi" w:cstheme="minorBidi"/>
                <w:b w:val="0"/>
                <w:bCs w:val="0"/>
                <w:color w:val="auto"/>
                <w:sz w:val="22"/>
                <w:szCs w:val="22"/>
                <w:lang w:val="it-IT"/>
              </w:rPr>
            </w:pPr>
            <w:r w:rsidRPr="008638C6">
              <w:rPr>
                <w:rFonts w:asciiTheme="minorHAnsi" w:eastAsiaTheme="minorEastAsia" w:hAnsiTheme="minorHAnsi" w:cstheme="minorBidi"/>
                <w:b w:val="0"/>
                <w:bCs w:val="0"/>
                <w:color w:val="auto"/>
                <w:sz w:val="22"/>
                <w:szCs w:val="22"/>
                <w:lang w:val="it-IT"/>
              </w:rPr>
              <w:t xml:space="preserve">Il progetto REGARD intende contribuire agli obiettivi UE di tutela e ripristino del capitale naturale nei siti Natura 2000. Attraverso un approccio integrato e multidimensionale, coinvolge enti diversi per affrontare aspetti botanici, naturalistici, archeologici e turistici. Mira a promuovere lo sviluppo sostenibile, la valorizzazione del patrimonio ambientale e la consapevolezza dei benefici </w:t>
            </w:r>
            <w:proofErr w:type="spellStart"/>
            <w:r w:rsidRPr="008638C6">
              <w:rPr>
                <w:rFonts w:asciiTheme="minorHAnsi" w:eastAsiaTheme="minorEastAsia" w:hAnsiTheme="minorHAnsi" w:cstheme="minorBidi"/>
                <w:b w:val="0"/>
                <w:bCs w:val="0"/>
                <w:color w:val="auto"/>
                <w:sz w:val="22"/>
                <w:szCs w:val="22"/>
                <w:lang w:val="it-IT"/>
              </w:rPr>
              <w:t>ecosistemici</w:t>
            </w:r>
            <w:proofErr w:type="spellEnd"/>
            <w:r w:rsidRPr="008638C6">
              <w:rPr>
                <w:rFonts w:asciiTheme="minorHAnsi" w:eastAsiaTheme="minorEastAsia" w:hAnsiTheme="minorHAnsi" w:cstheme="minorBidi"/>
                <w:b w:val="0"/>
                <w:bCs w:val="0"/>
                <w:color w:val="auto"/>
                <w:sz w:val="22"/>
                <w:szCs w:val="22"/>
                <w:lang w:val="it-IT"/>
              </w:rPr>
              <w:t>. Tra gli output: potenziamento di banche del germoplasma, nuovi giardini per la biodiversità, sentieri costieri e restauro di habitat. L’approccio transfrontaliero amplia l’impatto, anche economico. Innovativi gli itinerari educativi e i modelli di giardini ecologici.</w:t>
            </w:r>
          </w:p>
        </w:tc>
        <w:tc>
          <w:tcPr>
            <w:tcW w:w="5251" w:type="dxa"/>
          </w:tcPr>
          <w:p w:rsidR="002C7198" w:rsidRPr="00645038" w:rsidRDefault="002C7198" w:rsidP="00942348">
            <w:pPr>
              <w:pStyle w:val="Titolo2"/>
              <w:spacing w:before="0"/>
              <w:outlineLvl w:val="1"/>
              <w:rPr>
                <w:lang w:val="en-GB"/>
              </w:rPr>
            </w:pPr>
            <w:proofErr w:type="spellStart"/>
            <w:r w:rsidRPr="00645038">
              <w:rPr>
                <w:lang w:val="en-GB"/>
              </w:rPr>
              <w:t>Sintesi</w:t>
            </w:r>
            <w:proofErr w:type="spellEnd"/>
            <w:r w:rsidRPr="00645038">
              <w:rPr>
                <w:lang w:val="en-GB"/>
              </w:rPr>
              <w:t xml:space="preserve"> del </w:t>
            </w:r>
            <w:proofErr w:type="spellStart"/>
            <w:r w:rsidRPr="00645038">
              <w:rPr>
                <w:lang w:val="en-GB"/>
              </w:rPr>
              <w:t>progetto</w:t>
            </w:r>
            <w:proofErr w:type="spellEnd"/>
            <w:r w:rsidRPr="00645038">
              <w:rPr>
                <w:lang w:val="en-GB"/>
              </w:rPr>
              <w:t xml:space="preserve"> / Project Summary</w:t>
            </w:r>
          </w:p>
          <w:p w:rsidR="002C7198" w:rsidRPr="00D639EA" w:rsidRDefault="002C7198" w:rsidP="00942348">
            <w:r w:rsidRPr="008638C6">
              <w:t>The REGARD project aims to support EU goals for protecting and restoring natural capital within Natura 2000 sites. Through a joint, multidimensional approach, it engages various entities to address botanical, environmental, archaeological, and tourism aspects. The project promotes sustainable development, environmental heritage enhancement, and public awareness of ecosystem benefits. Outputs include upgraded gene banks, biodiversity gardens, coastal trails, and habitat restoration. Its cross-border approach broadens the impact and economic benefits. Innovative features include educational itineraries and models for eco-friendly urban gardens inspired by specific botanical choices.</w:t>
            </w:r>
          </w:p>
        </w:tc>
      </w:tr>
    </w:tbl>
    <w:p w:rsidR="00645038" w:rsidRPr="002C7198" w:rsidRDefault="00645038" w:rsidP="00645038">
      <w:pPr>
        <w:pStyle w:val="Titolo2"/>
        <w:sectPr w:rsidR="00645038" w:rsidRPr="002C7198" w:rsidSect="002864D8">
          <w:headerReference w:type="default" r:id="rId9"/>
          <w:pgSz w:w="12240" w:h="15840"/>
          <w:pgMar w:top="2694" w:right="864" w:bottom="1440" w:left="864" w:header="720" w:footer="720" w:gutter="0"/>
          <w:cols w:space="720"/>
          <w:docGrid w:linePitch="360"/>
        </w:sectPr>
      </w:pPr>
      <w:bookmarkStart w:id="0" w:name="_GoBack"/>
      <w:bookmarkEnd w:id="0"/>
    </w:p>
    <w:tbl>
      <w:tblPr>
        <w:tblStyle w:val="Grigliatabella"/>
        <w:tblW w:w="0" w:type="auto"/>
        <w:tblLook w:val="04A0" w:firstRow="1" w:lastRow="0" w:firstColumn="1" w:lastColumn="0" w:noHBand="0" w:noVBand="1"/>
      </w:tblPr>
      <w:tblGrid>
        <w:gridCol w:w="5251"/>
        <w:gridCol w:w="5251"/>
      </w:tblGrid>
      <w:tr w:rsidR="00645038" w:rsidRPr="00645038" w:rsidTr="00BC1243">
        <w:tc>
          <w:tcPr>
            <w:tcW w:w="5251" w:type="dxa"/>
          </w:tcPr>
          <w:p w:rsidR="00645038" w:rsidRDefault="00645038" w:rsidP="00220BBD">
            <w:pPr>
              <w:pStyle w:val="Titolo2"/>
              <w:spacing w:before="0"/>
              <w:outlineLvl w:val="1"/>
              <w:rPr>
                <w:lang w:val="en-GB"/>
              </w:rPr>
            </w:pPr>
            <w:r w:rsidRPr="00A77F16">
              <w:rPr>
                <w:lang w:val="en-GB"/>
              </w:rPr>
              <w:lastRenderedPageBreak/>
              <w:t xml:space="preserve">Output del </w:t>
            </w:r>
            <w:proofErr w:type="spellStart"/>
            <w:r w:rsidRPr="00A77F16">
              <w:rPr>
                <w:lang w:val="en-GB"/>
              </w:rPr>
              <w:t>progetto</w:t>
            </w:r>
            <w:proofErr w:type="spellEnd"/>
          </w:p>
          <w:p w:rsidR="008638C6" w:rsidRPr="008638C6" w:rsidRDefault="008638C6" w:rsidP="008638C6">
            <w:pPr>
              <w:pStyle w:val="Paragrafoelenco"/>
              <w:numPr>
                <w:ilvl w:val="0"/>
                <w:numId w:val="11"/>
              </w:numPr>
              <w:rPr>
                <w:lang w:val="it-IT"/>
              </w:rPr>
            </w:pPr>
            <w:r w:rsidRPr="008638C6">
              <w:rPr>
                <w:lang w:val="it-IT"/>
              </w:rPr>
              <w:t>5 Banche del germoplasma ottimizzate e aggiornate tecnologicamente</w:t>
            </w:r>
          </w:p>
          <w:p w:rsidR="008638C6" w:rsidRPr="008638C6" w:rsidRDefault="008638C6" w:rsidP="008638C6">
            <w:pPr>
              <w:pStyle w:val="Paragrafoelenco"/>
              <w:numPr>
                <w:ilvl w:val="0"/>
                <w:numId w:val="11"/>
              </w:numPr>
              <w:rPr>
                <w:lang w:val="it-IT"/>
              </w:rPr>
            </w:pPr>
            <w:r w:rsidRPr="008638C6">
              <w:rPr>
                <w:lang w:val="it-IT"/>
              </w:rPr>
              <w:t>40 raccolte ex situ di germoplasma di specie di habitat comunitari</w:t>
            </w:r>
          </w:p>
          <w:p w:rsidR="008638C6" w:rsidRPr="008638C6" w:rsidRDefault="008638C6" w:rsidP="008638C6">
            <w:pPr>
              <w:pStyle w:val="Paragrafoelenco"/>
              <w:numPr>
                <w:ilvl w:val="0"/>
                <w:numId w:val="11"/>
              </w:numPr>
              <w:rPr>
                <w:lang w:val="it-IT"/>
              </w:rPr>
            </w:pPr>
            <w:r w:rsidRPr="008638C6">
              <w:rPr>
                <w:lang w:val="it-IT"/>
              </w:rPr>
              <w:t>800 piante propagate per il ripristino ambientale</w:t>
            </w:r>
          </w:p>
          <w:p w:rsidR="008638C6" w:rsidRPr="008638C6" w:rsidRDefault="008638C6" w:rsidP="008638C6">
            <w:pPr>
              <w:pStyle w:val="Paragrafoelenco"/>
              <w:numPr>
                <w:ilvl w:val="0"/>
                <w:numId w:val="11"/>
              </w:numPr>
              <w:rPr>
                <w:lang w:val="it-IT"/>
              </w:rPr>
            </w:pPr>
            <w:r w:rsidRPr="008638C6">
              <w:rPr>
                <w:lang w:val="it-IT"/>
              </w:rPr>
              <w:t>200 talli algali propagati per il ripristino ambientale</w:t>
            </w:r>
          </w:p>
          <w:p w:rsidR="008638C6" w:rsidRPr="008638C6" w:rsidRDefault="008638C6" w:rsidP="008638C6">
            <w:pPr>
              <w:pStyle w:val="Paragrafoelenco"/>
              <w:numPr>
                <w:ilvl w:val="0"/>
                <w:numId w:val="11"/>
              </w:numPr>
              <w:rPr>
                <w:lang w:val="it-IT"/>
              </w:rPr>
            </w:pPr>
            <w:r w:rsidRPr="008638C6">
              <w:rPr>
                <w:lang w:val="it-IT"/>
              </w:rPr>
              <w:t>2 Campi collezione per la conservazione della diversità genetica</w:t>
            </w:r>
          </w:p>
          <w:p w:rsidR="008638C6" w:rsidRPr="008638C6" w:rsidRDefault="008638C6" w:rsidP="008638C6">
            <w:pPr>
              <w:pStyle w:val="Paragrafoelenco"/>
              <w:numPr>
                <w:ilvl w:val="0"/>
                <w:numId w:val="11"/>
              </w:numPr>
              <w:rPr>
                <w:lang w:val="it-IT"/>
              </w:rPr>
            </w:pPr>
            <w:r w:rsidRPr="008638C6">
              <w:rPr>
                <w:lang w:val="it-IT"/>
              </w:rPr>
              <w:t>4 Giardini per la biodiversità realizzati</w:t>
            </w:r>
          </w:p>
          <w:p w:rsidR="008638C6" w:rsidRPr="008638C6" w:rsidRDefault="008638C6" w:rsidP="008638C6">
            <w:pPr>
              <w:pStyle w:val="Paragrafoelenco"/>
              <w:numPr>
                <w:ilvl w:val="0"/>
                <w:numId w:val="11"/>
              </w:numPr>
              <w:rPr>
                <w:lang w:val="it-IT"/>
              </w:rPr>
            </w:pPr>
            <w:r w:rsidRPr="008638C6">
              <w:rPr>
                <w:lang w:val="it-IT"/>
              </w:rPr>
              <w:t>2 Sentieri marino-costieri allestiti</w:t>
            </w:r>
          </w:p>
          <w:p w:rsidR="008638C6" w:rsidRPr="008638C6" w:rsidRDefault="008638C6" w:rsidP="008638C6">
            <w:pPr>
              <w:pStyle w:val="Paragrafoelenco"/>
              <w:numPr>
                <w:ilvl w:val="0"/>
                <w:numId w:val="11"/>
              </w:numPr>
              <w:rPr>
                <w:lang w:val="it-IT"/>
              </w:rPr>
            </w:pPr>
            <w:r w:rsidRPr="008638C6">
              <w:rPr>
                <w:lang w:val="it-IT"/>
              </w:rPr>
              <w:t>3 habitat terrestri restaurati e riqualificati</w:t>
            </w:r>
          </w:p>
          <w:p w:rsidR="008638C6" w:rsidRPr="008638C6" w:rsidRDefault="008638C6" w:rsidP="008638C6">
            <w:pPr>
              <w:pStyle w:val="Paragrafoelenco"/>
              <w:numPr>
                <w:ilvl w:val="0"/>
                <w:numId w:val="11"/>
              </w:numPr>
              <w:rPr>
                <w:lang w:val="it-IT"/>
              </w:rPr>
            </w:pPr>
            <w:r w:rsidRPr="008638C6">
              <w:rPr>
                <w:lang w:val="it-IT"/>
              </w:rPr>
              <w:t>2 habitat marino-costieri restaurati e riqualificati</w:t>
            </w:r>
          </w:p>
          <w:p w:rsidR="008638C6" w:rsidRPr="008638C6" w:rsidRDefault="008638C6" w:rsidP="008638C6">
            <w:pPr>
              <w:pStyle w:val="Paragrafoelenco"/>
              <w:numPr>
                <w:ilvl w:val="0"/>
                <w:numId w:val="11"/>
              </w:numPr>
              <w:rPr>
                <w:lang w:val="it-IT"/>
              </w:rPr>
            </w:pPr>
            <w:r w:rsidRPr="008638C6">
              <w:rPr>
                <w:lang w:val="it-IT"/>
              </w:rPr>
              <w:t xml:space="preserve">10 </w:t>
            </w:r>
            <w:proofErr w:type="spellStart"/>
            <w:r w:rsidRPr="008638C6">
              <w:rPr>
                <w:lang w:val="it-IT"/>
              </w:rPr>
              <w:t>genotipizzazioni</w:t>
            </w:r>
            <w:proofErr w:type="spellEnd"/>
            <w:r w:rsidRPr="008638C6">
              <w:rPr>
                <w:lang w:val="it-IT"/>
              </w:rPr>
              <w:t xml:space="preserve"> effettuate su piante terrestri</w:t>
            </w:r>
          </w:p>
          <w:p w:rsidR="008638C6" w:rsidRPr="008638C6" w:rsidRDefault="008638C6" w:rsidP="008638C6">
            <w:pPr>
              <w:pStyle w:val="Paragrafoelenco"/>
              <w:numPr>
                <w:ilvl w:val="0"/>
                <w:numId w:val="11"/>
              </w:numPr>
              <w:rPr>
                <w:lang w:val="it-IT"/>
              </w:rPr>
            </w:pPr>
            <w:r w:rsidRPr="008638C6">
              <w:rPr>
                <w:lang w:val="it-IT"/>
              </w:rPr>
              <w:t>4 caratterizzazioni genetiche di popolazioni di specie target</w:t>
            </w:r>
          </w:p>
          <w:p w:rsidR="00645038" w:rsidRPr="003C1CF7" w:rsidRDefault="008638C6" w:rsidP="008638C6">
            <w:pPr>
              <w:pStyle w:val="Paragrafoelenco"/>
              <w:numPr>
                <w:ilvl w:val="0"/>
                <w:numId w:val="11"/>
              </w:numPr>
              <w:rPr>
                <w:lang w:val="it-IT"/>
              </w:rPr>
            </w:pPr>
            <w:r w:rsidRPr="008638C6">
              <w:rPr>
                <w:lang w:val="it-IT"/>
              </w:rPr>
              <w:t xml:space="preserve">3 caratterizzazioni genetiche di taxa algali tramite DNA </w:t>
            </w:r>
            <w:proofErr w:type="spellStart"/>
            <w:r w:rsidRPr="008638C6">
              <w:rPr>
                <w:lang w:val="it-IT"/>
              </w:rPr>
              <w:t>barcoding</w:t>
            </w:r>
            <w:proofErr w:type="spellEnd"/>
          </w:p>
        </w:tc>
        <w:tc>
          <w:tcPr>
            <w:tcW w:w="5251" w:type="dxa"/>
          </w:tcPr>
          <w:p w:rsidR="00645038" w:rsidRDefault="00645038" w:rsidP="00220BBD">
            <w:pPr>
              <w:pStyle w:val="Titolo2"/>
              <w:spacing w:before="0"/>
              <w:outlineLvl w:val="1"/>
              <w:rPr>
                <w:lang w:val="en-GB"/>
              </w:rPr>
            </w:pPr>
            <w:r w:rsidRPr="00A77F16">
              <w:rPr>
                <w:lang w:val="en-GB"/>
              </w:rPr>
              <w:t>Project</w:t>
            </w:r>
            <w:r>
              <w:rPr>
                <w:lang w:val="en-GB"/>
              </w:rPr>
              <w:t>’s</w:t>
            </w:r>
            <w:r w:rsidRPr="00A77F16">
              <w:rPr>
                <w:lang w:val="en-GB"/>
              </w:rPr>
              <w:t xml:space="preserve"> Outputs</w:t>
            </w:r>
          </w:p>
          <w:p w:rsidR="008638C6" w:rsidRPr="008638C6" w:rsidRDefault="008638C6" w:rsidP="008638C6">
            <w:pPr>
              <w:pStyle w:val="Paragrafoelenco"/>
              <w:numPr>
                <w:ilvl w:val="0"/>
                <w:numId w:val="11"/>
              </w:numPr>
              <w:rPr>
                <w:lang w:val="en-GB"/>
              </w:rPr>
            </w:pPr>
            <w:r w:rsidRPr="008638C6">
              <w:rPr>
                <w:lang w:val="en-GB"/>
              </w:rPr>
              <w:t>5 germplasm banks optimised and technologically upgraded</w:t>
            </w:r>
          </w:p>
          <w:p w:rsidR="008638C6" w:rsidRPr="008638C6" w:rsidRDefault="008638C6" w:rsidP="008638C6">
            <w:pPr>
              <w:pStyle w:val="Paragrafoelenco"/>
              <w:numPr>
                <w:ilvl w:val="0"/>
                <w:numId w:val="11"/>
              </w:numPr>
              <w:rPr>
                <w:lang w:val="en-GB"/>
              </w:rPr>
            </w:pPr>
            <w:r w:rsidRPr="008638C6">
              <w:rPr>
                <w:lang w:val="en-GB"/>
              </w:rPr>
              <w:t>40 ex situ germplasm collections of species from EU habitat types</w:t>
            </w:r>
          </w:p>
          <w:p w:rsidR="008638C6" w:rsidRPr="008638C6" w:rsidRDefault="008638C6" w:rsidP="008638C6">
            <w:pPr>
              <w:pStyle w:val="Paragrafoelenco"/>
              <w:numPr>
                <w:ilvl w:val="0"/>
                <w:numId w:val="11"/>
              </w:numPr>
              <w:rPr>
                <w:lang w:val="en-GB"/>
              </w:rPr>
            </w:pPr>
            <w:r w:rsidRPr="008638C6">
              <w:rPr>
                <w:lang w:val="en-GB"/>
              </w:rPr>
              <w:t>800 plants propagated for environmental restoration</w:t>
            </w:r>
          </w:p>
          <w:p w:rsidR="008638C6" w:rsidRPr="008638C6" w:rsidRDefault="008638C6" w:rsidP="008638C6">
            <w:pPr>
              <w:pStyle w:val="Paragrafoelenco"/>
              <w:numPr>
                <w:ilvl w:val="0"/>
                <w:numId w:val="11"/>
              </w:numPr>
              <w:rPr>
                <w:lang w:val="en-GB"/>
              </w:rPr>
            </w:pPr>
            <w:r w:rsidRPr="008638C6">
              <w:rPr>
                <w:lang w:val="en-GB"/>
              </w:rPr>
              <w:t>200 algal thalli propagated for environmental restoration</w:t>
            </w:r>
          </w:p>
          <w:p w:rsidR="008638C6" w:rsidRPr="008638C6" w:rsidRDefault="008638C6" w:rsidP="008638C6">
            <w:pPr>
              <w:pStyle w:val="Paragrafoelenco"/>
              <w:numPr>
                <w:ilvl w:val="0"/>
                <w:numId w:val="11"/>
              </w:numPr>
              <w:rPr>
                <w:lang w:val="en-GB"/>
              </w:rPr>
            </w:pPr>
            <w:r w:rsidRPr="008638C6">
              <w:rPr>
                <w:lang w:val="en-GB"/>
              </w:rPr>
              <w:t>2 collection fields for the conservation of genetic diversity</w:t>
            </w:r>
          </w:p>
          <w:p w:rsidR="008638C6" w:rsidRPr="008638C6" w:rsidRDefault="008638C6" w:rsidP="008638C6">
            <w:pPr>
              <w:pStyle w:val="Paragrafoelenco"/>
              <w:numPr>
                <w:ilvl w:val="0"/>
                <w:numId w:val="11"/>
              </w:numPr>
              <w:rPr>
                <w:lang w:val="en-GB"/>
              </w:rPr>
            </w:pPr>
            <w:r w:rsidRPr="008638C6">
              <w:rPr>
                <w:lang w:val="en-GB"/>
              </w:rPr>
              <w:t>4 biodiversity gardens created</w:t>
            </w:r>
          </w:p>
          <w:p w:rsidR="008638C6" w:rsidRPr="008638C6" w:rsidRDefault="008638C6" w:rsidP="008638C6">
            <w:pPr>
              <w:pStyle w:val="Paragrafoelenco"/>
              <w:numPr>
                <w:ilvl w:val="0"/>
                <w:numId w:val="11"/>
              </w:numPr>
              <w:rPr>
                <w:lang w:val="en-GB"/>
              </w:rPr>
            </w:pPr>
            <w:r w:rsidRPr="008638C6">
              <w:rPr>
                <w:lang w:val="en-GB"/>
              </w:rPr>
              <w:t>2 coastal-marine trails set up</w:t>
            </w:r>
          </w:p>
          <w:p w:rsidR="008638C6" w:rsidRPr="008638C6" w:rsidRDefault="008638C6" w:rsidP="008638C6">
            <w:pPr>
              <w:pStyle w:val="Paragrafoelenco"/>
              <w:numPr>
                <w:ilvl w:val="0"/>
                <w:numId w:val="11"/>
              </w:numPr>
              <w:rPr>
                <w:lang w:val="en-GB"/>
              </w:rPr>
            </w:pPr>
            <w:r w:rsidRPr="008638C6">
              <w:rPr>
                <w:lang w:val="en-GB"/>
              </w:rPr>
              <w:t>3 terrestrial habitats restored and rehabilitated</w:t>
            </w:r>
          </w:p>
          <w:p w:rsidR="008638C6" w:rsidRPr="008638C6" w:rsidRDefault="008638C6" w:rsidP="008638C6">
            <w:pPr>
              <w:pStyle w:val="Paragrafoelenco"/>
              <w:numPr>
                <w:ilvl w:val="0"/>
                <w:numId w:val="11"/>
              </w:numPr>
              <w:rPr>
                <w:lang w:val="en-GB"/>
              </w:rPr>
            </w:pPr>
            <w:r w:rsidRPr="008638C6">
              <w:rPr>
                <w:lang w:val="en-GB"/>
              </w:rPr>
              <w:t>2 coastal-marine habitats restored and rehabilitated</w:t>
            </w:r>
          </w:p>
          <w:p w:rsidR="008638C6" w:rsidRPr="008638C6" w:rsidRDefault="008638C6" w:rsidP="008638C6">
            <w:pPr>
              <w:pStyle w:val="Paragrafoelenco"/>
              <w:numPr>
                <w:ilvl w:val="0"/>
                <w:numId w:val="11"/>
              </w:numPr>
              <w:rPr>
                <w:lang w:val="en-GB"/>
              </w:rPr>
            </w:pPr>
            <w:r w:rsidRPr="008638C6">
              <w:rPr>
                <w:lang w:val="en-GB"/>
              </w:rPr>
              <w:t>10 genotyping analyses carried out on terrestrial plants</w:t>
            </w:r>
          </w:p>
          <w:p w:rsidR="008638C6" w:rsidRPr="008638C6" w:rsidRDefault="008638C6" w:rsidP="008638C6">
            <w:pPr>
              <w:pStyle w:val="Paragrafoelenco"/>
              <w:numPr>
                <w:ilvl w:val="0"/>
                <w:numId w:val="11"/>
              </w:numPr>
              <w:rPr>
                <w:lang w:val="en-GB"/>
              </w:rPr>
            </w:pPr>
            <w:r w:rsidRPr="008638C6">
              <w:rPr>
                <w:lang w:val="en-GB"/>
              </w:rPr>
              <w:t>4 genetic characterisations of target species populations</w:t>
            </w:r>
          </w:p>
          <w:p w:rsidR="00645038" w:rsidRPr="00E11BC2" w:rsidRDefault="008638C6" w:rsidP="008638C6">
            <w:pPr>
              <w:pStyle w:val="Paragrafoelenco"/>
              <w:numPr>
                <w:ilvl w:val="0"/>
                <w:numId w:val="11"/>
              </w:numPr>
              <w:rPr>
                <w:lang w:val="en-GB"/>
              </w:rPr>
            </w:pPr>
            <w:r w:rsidRPr="008638C6">
              <w:rPr>
                <w:lang w:val="en-GB"/>
              </w:rPr>
              <w:t>3 genetic characterisations of algal taxa using DNA barcoding</w:t>
            </w:r>
          </w:p>
        </w:tc>
      </w:tr>
      <w:tr w:rsidR="00645038" w:rsidRPr="00645038" w:rsidTr="00BC1243">
        <w:tc>
          <w:tcPr>
            <w:tcW w:w="5251" w:type="dxa"/>
          </w:tcPr>
          <w:p w:rsidR="00645038" w:rsidRPr="002864D8" w:rsidRDefault="00645038" w:rsidP="00220BBD">
            <w:pPr>
              <w:pStyle w:val="Titolo2"/>
              <w:spacing w:before="0"/>
              <w:outlineLvl w:val="1"/>
              <w:rPr>
                <w:lang w:val="it-IT"/>
              </w:rPr>
            </w:pPr>
            <w:r w:rsidRPr="002864D8">
              <w:rPr>
                <w:lang w:val="it-IT"/>
              </w:rPr>
              <w:t xml:space="preserve">Risultati attesi </w:t>
            </w:r>
          </w:p>
          <w:p w:rsidR="008638C6" w:rsidRPr="008638C6" w:rsidRDefault="008638C6" w:rsidP="001561D2">
            <w:pPr>
              <w:pStyle w:val="Paragrafoelenco"/>
              <w:numPr>
                <w:ilvl w:val="0"/>
                <w:numId w:val="12"/>
              </w:numPr>
              <w:rPr>
                <w:lang w:val="it-IT"/>
              </w:rPr>
            </w:pPr>
            <w:r w:rsidRPr="008638C6">
              <w:rPr>
                <w:lang w:val="it-IT"/>
              </w:rPr>
              <w:t>Maggiore tutela della biodiversità in alcuni siti Natura 2000 in Sicilia e a Malta</w:t>
            </w:r>
          </w:p>
          <w:p w:rsidR="008638C6" w:rsidRPr="008638C6" w:rsidRDefault="008638C6" w:rsidP="008638C6">
            <w:pPr>
              <w:pStyle w:val="Paragrafoelenco"/>
              <w:numPr>
                <w:ilvl w:val="0"/>
                <w:numId w:val="12"/>
              </w:numPr>
              <w:rPr>
                <w:lang w:val="it-IT"/>
              </w:rPr>
            </w:pPr>
            <w:r w:rsidRPr="008638C6">
              <w:rPr>
                <w:lang w:val="it-IT"/>
              </w:rPr>
              <w:t xml:space="preserve">Aumento dei servizi </w:t>
            </w:r>
            <w:proofErr w:type="spellStart"/>
            <w:r w:rsidRPr="008638C6">
              <w:rPr>
                <w:lang w:val="it-IT"/>
              </w:rPr>
              <w:t>ecosistemici</w:t>
            </w:r>
            <w:proofErr w:type="spellEnd"/>
            <w:r w:rsidRPr="008638C6">
              <w:rPr>
                <w:lang w:val="it-IT"/>
              </w:rPr>
              <w:t xml:space="preserve"> come il sequestro di CO₂, la regolazione climatica e la protezione delle coste</w:t>
            </w:r>
          </w:p>
          <w:p w:rsidR="008638C6" w:rsidRPr="008638C6" w:rsidRDefault="008638C6" w:rsidP="008638C6">
            <w:pPr>
              <w:pStyle w:val="Paragrafoelenco"/>
              <w:numPr>
                <w:ilvl w:val="0"/>
                <w:numId w:val="12"/>
              </w:numPr>
              <w:rPr>
                <w:lang w:val="it-IT"/>
              </w:rPr>
            </w:pPr>
            <w:r w:rsidRPr="008638C6">
              <w:rPr>
                <w:lang w:val="it-IT"/>
              </w:rPr>
              <w:t>Rafforzamento delle banche del germoplasma, per conservare e propagare piante autoctone rare e minacciate</w:t>
            </w:r>
          </w:p>
          <w:p w:rsidR="008638C6" w:rsidRPr="008638C6" w:rsidRDefault="008638C6" w:rsidP="008638C6">
            <w:pPr>
              <w:pStyle w:val="Paragrafoelenco"/>
              <w:numPr>
                <w:ilvl w:val="0"/>
                <w:numId w:val="12"/>
              </w:numPr>
              <w:rPr>
                <w:lang w:val="it-IT"/>
              </w:rPr>
            </w:pPr>
            <w:r w:rsidRPr="008638C6">
              <w:rPr>
                <w:lang w:val="it-IT"/>
              </w:rPr>
              <w:t>Valorizzazione del patrimonio ambientale e archeologico, con la creazione di giardini per la biodiversità e sentieri esplorativi integrati in aree di grande interesse</w:t>
            </w:r>
          </w:p>
          <w:p w:rsidR="008638C6" w:rsidRPr="008638C6" w:rsidRDefault="008638C6" w:rsidP="008638C6">
            <w:pPr>
              <w:pStyle w:val="Paragrafoelenco"/>
              <w:numPr>
                <w:ilvl w:val="0"/>
                <w:numId w:val="12"/>
              </w:numPr>
              <w:rPr>
                <w:lang w:val="it-IT"/>
              </w:rPr>
            </w:pPr>
            <w:r w:rsidRPr="008638C6">
              <w:rPr>
                <w:lang w:val="it-IT"/>
              </w:rPr>
              <w:t>Maggiore attrattività turistica delle aree coinvolte</w:t>
            </w:r>
          </w:p>
          <w:p w:rsidR="00645038" w:rsidRPr="008638C6" w:rsidRDefault="008638C6" w:rsidP="008638C6">
            <w:pPr>
              <w:pStyle w:val="Paragrafoelenco"/>
              <w:numPr>
                <w:ilvl w:val="0"/>
                <w:numId w:val="12"/>
              </w:numPr>
              <w:rPr>
                <w:lang w:val="it-IT"/>
              </w:rPr>
            </w:pPr>
            <w:r w:rsidRPr="008638C6">
              <w:rPr>
                <w:lang w:val="it-IT"/>
              </w:rPr>
              <w:t>Educazione ambientale e sensibilizzazione dei cittadini</w:t>
            </w:r>
          </w:p>
        </w:tc>
        <w:tc>
          <w:tcPr>
            <w:tcW w:w="5251" w:type="dxa"/>
          </w:tcPr>
          <w:p w:rsidR="00645038" w:rsidRPr="00645038" w:rsidRDefault="00645038" w:rsidP="00220BBD">
            <w:pPr>
              <w:pStyle w:val="Titolo2"/>
              <w:spacing w:before="0"/>
              <w:outlineLvl w:val="1"/>
              <w:rPr>
                <w:lang w:val="en-GB"/>
              </w:rPr>
            </w:pPr>
            <w:r w:rsidRPr="00645038">
              <w:rPr>
                <w:lang w:val="en-GB"/>
              </w:rPr>
              <w:t>Project’s results</w:t>
            </w:r>
          </w:p>
          <w:p w:rsidR="008638C6" w:rsidRPr="008638C6" w:rsidRDefault="008638C6" w:rsidP="008638C6">
            <w:pPr>
              <w:pStyle w:val="Paragrafoelenco"/>
              <w:numPr>
                <w:ilvl w:val="0"/>
                <w:numId w:val="12"/>
              </w:numPr>
              <w:rPr>
                <w:lang w:val="en-GB"/>
              </w:rPr>
            </w:pPr>
            <w:r w:rsidRPr="008638C6">
              <w:rPr>
                <w:lang w:val="en-GB"/>
              </w:rPr>
              <w:t>Increased protection of biodiversity in selected Natura 2000 sites in Sicily and Malta</w:t>
            </w:r>
          </w:p>
          <w:p w:rsidR="008638C6" w:rsidRPr="008638C6" w:rsidRDefault="008638C6" w:rsidP="008638C6">
            <w:pPr>
              <w:pStyle w:val="Paragrafoelenco"/>
              <w:numPr>
                <w:ilvl w:val="0"/>
                <w:numId w:val="12"/>
              </w:numPr>
              <w:rPr>
                <w:lang w:val="en-GB"/>
              </w:rPr>
            </w:pPr>
            <w:r w:rsidRPr="008638C6">
              <w:rPr>
                <w:lang w:val="en-GB"/>
              </w:rPr>
              <w:t>Enhancement of ecosystem services such as CO₂ sequestration, climate regulation, and coastal protection</w:t>
            </w:r>
          </w:p>
          <w:p w:rsidR="008638C6" w:rsidRPr="008638C6" w:rsidRDefault="008638C6" w:rsidP="008638C6">
            <w:pPr>
              <w:pStyle w:val="Paragrafoelenco"/>
              <w:numPr>
                <w:ilvl w:val="0"/>
                <w:numId w:val="12"/>
              </w:numPr>
              <w:rPr>
                <w:lang w:val="en-GB"/>
              </w:rPr>
            </w:pPr>
            <w:r w:rsidRPr="008638C6">
              <w:rPr>
                <w:lang w:val="en-GB"/>
              </w:rPr>
              <w:t>Strengthening of germplasm banks to conserve and propagate rare and endangered native plants</w:t>
            </w:r>
          </w:p>
          <w:p w:rsidR="008638C6" w:rsidRPr="008638C6" w:rsidRDefault="008638C6" w:rsidP="008638C6">
            <w:pPr>
              <w:pStyle w:val="Paragrafoelenco"/>
              <w:numPr>
                <w:ilvl w:val="0"/>
                <w:numId w:val="12"/>
              </w:numPr>
              <w:rPr>
                <w:lang w:val="en-GB"/>
              </w:rPr>
            </w:pPr>
            <w:r w:rsidRPr="008638C6">
              <w:rPr>
                <w:lang w:val="en-GB"/>
              </w:rPr>
              <w:t>Valorisation of environmental and archaeological heritage through the creation of biodiversity gardens and exploratory trails in areas of high interest</w:t>
            </w:r>
          </w:p>
          <w:p w:rsidR="008638C6" w:rsidRPr="008638C6" w:rsidRDefault="008638C6" w:rsidP="008638C6">
            <w:pPr>
              <w:pStyle w:val="Paragrafoelenco"/>
              <w:numPr>
                <w:ilvl w:val="0"/>
                <w:numId w:val="12"/>
              </w:numPr>
              <w:rPr>
                <w:lang w:val="en-GB"/>
              </w:rPr>
            </w:pPr>
            <w:r w:rsidRPr="008638C6">
              <w:rPr>
                <w:lang w:val="en-GB"/>
              </w:rPr>
              <w:t>Increased tourist attractiveness of the targeted areas</w:t>
            </w:r>
          </w:p>
          <w:p w:rsidR="00645038" w:rsidRPr="00E005B9" w:rsidRDefault="008638C6" w:rsidP="008638C6">
            <w:pPr>
              <w:numPr>
                <w:ilvl w:val="0"/>
                <w:numId w:val="12"/>
              </w:numPr>
              <w:rPr>
                <w:lang w:val="en-GB"/>
              </w:rPr>
            </w:pPr>
            <w:r w:rsidRPr="008638C6">
              <w:rPr>
                <w:lang w:val="en-GB"/>
              </w:rPr>
              <w:t>Environmental education and public awareness-raising</w:t>
            </w:r>
          </w:p>
        </w:tc>
      </w:tr>
    </w:tbl>
    <w:p w:rsidR="00BC1243" w:rsidRPr="00BC1243" w:rsidRDefault="00BC1243" w:rsidP="00BC1243">
      <w:pPr>
        <w:pStyle w:val="Titolo2"/>
        <w:spacing w:before="0"/>
        <w:rPr>
          <w:rFonts w:asciiTheme="minorHAnsi" w:eastAsiaTheme="minorEastAsia" w:hAnsiTheme="minorHAnsi" w:cstheme="minorBidi"/>
          <w:b w:val="0"/>
          <w:bCs w:val="0"/>
          <w:color w:val="auto"/>
          <w:sz w:val="22"/>
          <w:szCs w:val="22"/>
        </w:rPr>
      </w:pPr>
    </w:p>
    <w:tbl>
      <w:tblPr>
        <w:tblStyle w:val="Grigliatabella"/>
        <w:tblW w:w="0" w:type="auto"/>
        <w:tblLook w:val="04A0" w:firstRow="1" w:lastRow="0" w:firstColumn="1" w:lastColumn="0" w:noHBand="0" w:noVBand="1"/>
      </w:tblPr>
      <w:tblGrid>
        <w:gridCol w:w="5251"/>
      </w:tblGrid>
      <w:tr w:rsidR="008638C6" w:rsidRPr="002C7198" w:rsidTr="00DF2510">
        <w:tc>
          <w:tcPr>
            <w:tcW w:w="5251" w:type="dxa"/>
          </w:tcPr>
          <w:p w:rsidR="008638C6" w:rsidRPr="002864D8" w:rsidRDefault="008638C6" w:rsidP="00220BBD">
            <w:pPr>
              <w:pStyle w:val="Titolo2"/>
              <w:spacing w:before="0"/>
              <w:outlineLvl w:val="1"/>
              <w:rPr>
                <w:lang w:val="it-IT"/>
              </w:rPr>
            </w:pPr>
            <w:r w:rsidRPr="002864D8">
              <w:rPr>
                <w:lang w:val="it-IT"/>
              </w:rPr>
              <w:t xml:space="preserve">Contatti / </w:t>
            </w:r>
            <w:proofErr w:type="spellStart"/>
            <w:r>
              <w:rPr>
                <w:lang w:val="it-IT"/>
              </w:rPr>
              <w:t>Contacts</w:t>
            </w:r>
            <w:proofErr w:type="spellEnd"/>
          </w:p>
          <w:p w:rsidR="008638C6" w:rsidRDefault="008638C6" w:rsidP="0034385D">
            <w:pPr>
              <w:rPr>
                <w:lang w:val="it-IT"/>
              </w:rPr>
            </w:pPr>
            <w:r w:rsidRPr="00576F4D">
              <w:rPr>
                <w:lang w:val="it-IT"/>
              </w:rPr>
              <w:t xml:space="preserve">Prof.ssa Antonia Egidia </w:t>
            </w:r>
            <w:proofErr w:type="spellStart"/>
            <w:r w:rsidRPr="00576F4D">
              <w:rPr>
                <w:lang w:val="it-IT"/>
              </w:rPr>
              <w:t>Cristaudo</w:t>
            </w:r>
            <w:proofErr w:type="spellEnd"/>
          </w:p>
          <w:p w:rsidR="008638C6" w:rsidRPr="00276B89" w:rsidRDefault="008638C6" w:rsidP="0034385D">
            <w:pPr>
              <w:rPr>
                <w:lang w:val="it-IT"/>
              </w:rPr>
            </w:pPr>
            <w:r>
              <w:rPr>
                <w:rFonts w:ascii="Segoe UI Emoji" w:hAnsi="Segoe UI Emoji" w:cs="Segoe UI Emoji"/>
              </w:rPr>
              <w:t>📧</w:t>
            </w:r>
            <w:r w:rsidRPr="002864D8">
              <w:rPr>
                <w:lang w:val="it-IT"/>
              </w:rPr>
              <w:t xml:space="preserve"> </w:t>
            </w:r>
            <w:r w:rsidRPr="00576F4D">
              <w:rPr>
                <w:lang w:val="it-IT"/>
              </w:rPr>
              <w:t>acristau@unict.it</w:t>
            </w:r>
            <w:r w:rsidRPr="002864D8">
              <w:rPr>
                <w:lang w:val="it-IT"/>
              </w:rPr>
              <w:br/>
            </w:r>
            <w:r>
              <w:rPr>
                <w:rFonts w:ascii="Segoe UI Emoji" w:hAnsi="Segoe UI Emoji" w:cs="Segoe UI Emoji"/>
              </w:rPr>
              <w:t>📞</w:t>
            </w:r>
            <w:r w:rsidRPr="002864D8">
              <w:rPr>
                <w:lang w:val="it-IT"/>
              </w:rPr>
              <w:t xml:space="preserve"> </w:t>
            </w:r>
            <w:r w:rsidRPr="00576F4D">
              <w:rPr>
                <w:lang w:val="it-IT"/>
              </w:rPr>
              <w:t>+39 3661842748</w:t>
            </w:r>
          </w:p>
        </w:tc>
      </w:tr>
    </w:tbl>
    <w:p w:rsidR="002864D8" w:rsidRPr="002864D8" w:rsidRDefault="002864D8">
      <w:pPr>
        <w:rPr>
          <w:lang w:val="it-IT"/>
        </w:rPr>
      </w:pPr>
    </w:p>
    <w:sectPr w:rsidR="002864D8" w:rsidRPr="002864D8" w:rsidSect="009A69A3">
      <w:pgSz w:w="12240" w:h="15840"/>
      <w:pgMar w:top="2552" w:right="864" w:bottom="568" w:left="86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B3846" w:rsidRDefault="00FB3846" w:rsidP="002864D8">
      <w:pPr>
        <w:spacing w:after="0" w:line="240" w:lineRule="auto"/>
      </w:pPr>
      <w:r>
        <w:separator/>
      </w:r>
    </w:p>
  </w:endnote>
  <w:endnote w:type="continuationSeparator" w:id="0">
    <w:p w:rsidR="00FB3846" w:rsidRDefault="00FB3846" w:rsidP="00286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B3846" w:rsidRDefault="00FB3846" w:rsidP="002864D8">
      <w:pPr>
        <w:spacing w:after="0" w:line="240" w:lineRule="auto"/>
      </w:pPr>
      <w:r>
        <w:separator/>
      </w:r>
    </w:p>
  </w:footnote>
  <w:footnote w:type="continuationSeparator" w:id="0">
    <w:p w:rsidR="00FB3846" w:rsidRDefault="00FB3846" w:rsidP="002864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64D8" w:rsidRDefault="002864D8">
    <w:pPr>
      <w:pStyle w:val="Intestazione"/>
    </w:pPr>
    <w:r>
      <w:rPr>
        <w:noProof/>
      </w:rPr>
      <w:drawing>
        <wp:inline distT="0" distB="0" distL="0" distR="0">
          <wp:extent cx="6675120" cy="858520"/>
          <wp:effectExtent l="0" t="0" r="0" b="0"/>
          <wp:docPr id="12" name="Immagin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locco istitzionale Italia_Malta.png"/>
                  <pic:cNvPicPr/>
                </pic:nvPicPr>
                <pic:blipFill>
                  <a:blip r:embed="rId1"/>
                  <a:stretch>
                    <a:fillRect/>
                  </a:stretch>
                </pic:blipFill>
                <pic:spPr>
                  <a:xfrm>
                    <a:off x="0" y="0"/>
                    <a:ext cx="6675120" cy="8585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Numeroelenco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Numeroelenco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Puntoelenco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Puntoelenco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Numeroelenco"/>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Puntoelenco"/>
      <w:lvlText w:val=""/>
      <w:lvlJc w:val="left"/>
      <w:pPr>
        <w:tabs>
          <w:tab w:val="num" w:pos="360"/>
        </w:tabs>
        <w:ind w:left="360" w:hanging="360"/>
      </w:pPr>
      <w:rPr>
        <w:rFonts w:ascii="Symbol" w:hAnsi="Symbol" w:hint="default"/>
      </w:rPr>
    </w:lvl>
  </w:abstractNum>
  <w:abstractNum w:abstractNumId="9" w15:restartNumberingAfterBreak="0">
    <w:nsid w:val="23CC791E"/>
    <w:multiLevelType w:val="hybridMultilevel"/>
    <w:tmpl w:val="8006E46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2CAA3B8E"/>
    <w:multiLevelType w:val="multilevel"/>
    <w:tmpl w:val="E5B25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D5B32FB"/>
    <w:multiLevelType w:val="multilevel"/>
    <w:tmpl w:val="16E83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72A74CB"/>
    <w:multiLevelType w:val="multilevel"/>
    <w:tmpl w:val="B3FAF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09D775C"/>
    <w:multiLevelType w:val="multilevel"/>
    <w:tmpl w:val="AF968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47D40DE"/>
    <w:multiLevelType w:val="hybridMultilevel"/>
    <w:tmpl w:val="556C72C0"/>
    <w:lvl w:ilvl="0" w:tplc="41E2ED5A">
      <w:start w:val="30"/>
      <w:numFmt w:val="bullet"/>
      <w:lvlText w:val="-"/>
      <w:lvlJc w:val="left"/>
      <w:pPr>
        <w:ind w:left="720" w:hanging="360"/>
      </w:pPr>
      <w:rPr>
        <w:rFonts w:ascii="Cambria" w:eastAsiaTheme="minorEastAsia" w:hAnsi="Cambria"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50C2008"/>
    <w:multiLevelType w:val="multilevel"/>
    <w:tmpl w:val="FAA2B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D7D6D7B"/>
    <w:multiLevelType w:val="multilevel"/>
    <w:tmpl w:val="BC524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EEE1CA6"/>
    <w:multiLevelType w:val="hybridMultilevel"/>
    <w:tmpl w:val="FBF6D54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65FE0393"/>
    <w:multiLevelType w:val="multilevel"/>
    <w:tmpl w:val="771CD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8E540B0"/>
    <w:multiLevelType w:val="multilevel"/>
    <w:tmpl w:val="A412CB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17"/>
  </w:num>
  <w:num w:numId="11">
    <w:abstractNumId w:val="9"/>
  </w:num>
  <w:num w:numId="12">
    <w:abstractNumId w:val="14"/>
  </w:num>
  <w:num w:numId="13">
    <w:abstractNumId w:val="15"/>
  </w:num>
  <w:num w:numId="14">
    <w:abstractNumId w:val="12"/>
  </w:num>
  <w:num w:numId="15">
    <w:abstractNumId w:val="11"/>
  </w:num>
  <w:num w:numId="16">
    <w:abstractNumId w:val="19"/>
  </w:num>
  <w:num w:numId="17">
    <w:abstractNumId w:val="18"/>
  </w:num>
  <w:num w:numId="18">
    <w:abstractNumId w:val="10"/>
  </w:num>
  <w:num w:numId="19">
    <w:abstractNumId w:val="13"/>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46"/>
  <w:proofState w:spelling="clean" w:grammar="clean"/>
  <w:defaultTabStop w:val="720"/>
  <w:hyphenationZone w:val="283"/>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3728D"/>
    <w:rsid w:val="0006063C"/>
    <w:rsid w:val="0015074B"/>
    <w:rsid w:val="001F26A3"/>
    <w:rsid w:val="001F661B"/>
    <w:rsid w:val="00220BBD"/>
    <w:rsid w:val="00240569"/>
    <w:rsid w:val="00276B89"/>
    <w:rsid w:val="002864D8"/>
    <w:rsid w:val="00294F98"/>
    <w:rsid w:val="0029639D"/>
    <w:rsid w:val="002B1EC1"/>
    <w:rsid w:val="002C7198"/>
    <w:rsid w:val="002D2DB1"/>
    <w:rsid w:val="002E6F91"/>
    <w:rsid w:val="002F42B4"/>
    <w:rsid w:val="00323A4B"/>
    <w:rsid w:val="00326F90"/>
    <w:rsid w:val="0034385D"/>
    <w:rsid w:val="00365467"/>
    <w:rsid w:val="003907C2"/>
    <w:rsid w:val="003C1CF7"/>
    <w:rsid w:val="003E1F52"/>
    <w:rsid w:val="003F796F"/>
    <w:rsid w:val="00423255"/>
    <w:rsid w:val="00424FA0"/>
    <w:rsid w:val="00450A77"/>
    <w:rsid w:val="00472CC3"/>
    <w:rsid w:val="004D132C"/>
    <w:rsid w:val="00537BA6"/>
    <w:rsid w:val="0057420F"/>
    <w:rsid w:val="00576F4D"/>
    <w:rsid w:val="005C0B40"/>
    <w:rsid w:val="005F0963"/>
    <w:rsid w:val="0061796C"/>
    <w:rsid w:val="00622C5F"/>
    <w:rsid w:val="00645038"/>
    <w:rsid w:val="0074538C"/>
    <w:rsid w:val="00771533"/>
    <w:rsid w:val="007C1182"/>
    <w:rsid w:val="008149E7"/>
    <w:rsid w:val="00841C3B"/>
    <w:rsid w:val="008638C6"/>
    <w:rsid w:val="008839D1"/>
    <w:rsid w:val="008A2806"/>
    <w:rsid w:val="0094004A"/>
    <w:rsid w:val="00945FF2"/>
    <w:rsid w:val="00952C2D"/>
    <w:rsid w:val="0095511E"/>
    <w:rsid w:val="00974E41"/>
    <w:rsid w:val="00984695"/>
    <w:rsid w:val="009A69A3"/>
    <w:rsid w:val="009C04FE"/>
    <w:rsid w:val="00A030E8"/>
    <w:rsid w:val="00A164AD"/>
    <w:rsid w:val="00A37757"/>
    <w:rsid w:val="00A77F16"/>
    <w:rsid w:val="00AA1D8D"/>
    <w:rsid w:val="00AB0A83"/>
    <w:rsid w:val="00B47730"/>
    <w:rsid w:val="00BC1243"/>
    <w:rsid w:val="00BF01B0"/>
    <w:rsid w:val="00C11199"/>
    <w:rsid w:val="00C53661"/>
    <w:rsid w:val="00C57428"/>
    <w:rsid w:val="00CB0664"/>
    <w:rsid w:val="00CB6E21"/>
    <w:rsid w:val="00D16284"/>
    <w:rsid w:val="00D237F1"/>
    <w:rsid w:val="00D525E0"/>
    <w:rsid w:val="00D639EA"/>
    <w:rsid w:val="00E005B9"/>
    <w:rsid w:val="00E11BC2"/>
    <w:rsid w:val="00E93479"/>
    <w:rsid w:val="00EA0717"/>
    <w:rsid w:val="00ED3344"/>
    <w:rsid w:val="00F10727"/>
    <w:rsid w:val="00F43E86"/>
    <w:rsid w:val="00F575A0"/>
    <w:rsid w:val="00F9754C"/>
    <w:rsid w:val="00FB3846"/>
    <w:rsid w:val="00FC693F"/>
    <w:rsid w:val="00FE02A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efaultImageDpi w14:val="300"/>
  <w15:docId w15:val="{5EFAFD27-7076-4D2C-A0D4-C4FA2F811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FC693F"/>
  </w:style>
  <w:style w:type="paragraph" w:styleId="Titolo1">
    <w:name w:val="heading 1"/>
    <w:basedOn w:val="Normale"/>
    <w:next w:val="Normale"/>
    <w:link w:val="Titolo1Carattere"/>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olo2">
    <w:name w:val="heading 2"/>
    <w:basedOn w:val="Normale"/>
    <w:next w:val="Normale"/>
    <w:link w:val="Titolo2Carattere"/>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olo3">
    <w:name w:val="heading 3"/>
    <w:basedOn w:val="Normale"/>
    <w:next w:val="Normale"/>
    <w:link w:val="Titolo3Carattere"/>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Titolo4">
    <w:name w:val="heading 4"/>
    <w:basedOn w:val="Normale"/>
    <w:next w:val="Normale"/>
    <w:link w:val="Titolo4Carattere"/>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itolo5">
    <w:name w:val="heading 5"/>
    <w:basedOn w:val="Normale"/>
    <w:next w:val="Normale"/>
    <w:link w:val="Titolo5Carattere"/>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itolo6">
    <w:name w:val="heading 6"/>
    <w:basedOn w:val="Normale"/>
    <w:next w:val="Normale"/>
    <w:link w:val="Titolo6Carattere"/>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itolo7">
    <w:name w:val="heading 7"/>
    <w:basedOn w:val="Normale"/>
    <w:next w:val="Normale"/>
    <w:link w:val="Titolo7Carattere"/>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itolo8">
    <w:name w:val="heading 8"/>
    <w:basedOn w:val="Normale"/>
    <w:next w:val="Normale"/>
    <w:link w:val="Titolo8Carattere"/>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itolo9">
    <w:name w:val="heading 9"/>
    <w:basedOn w:val="Normale"/>
    <w:next w:val="Normale"/>
    <w:link w:val="Titolo9Carattere"/>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E618BF"/>
    <w:pPr>
      <w:tabs>
        <w:tab w:val="center" w:pos="4680"/>
        <w:tab w:val="right" w:pos="9360"/>
      </w:tabs>
      <w:spacing w:after="0" w:line="240" w:lineRule="auto"/>
    </w:pPr>
  </w:style>
  <w:style w:type="character" w:customStyle="1" w:styleId="IntestazioneCarattere">
    <w:name w:val="Intestazione Carattere"/>
    <w:basedOn w:val="Carpredefinitoparagrafo"/>
    <w:link w:val="Intestazione"/>
    <w:uiPriority w:val="99"/>
    <w:rsid w:val="00E618BF"/>
  </w:style>
  <w:style w:type="paragraph" w:styleId="Pidipagina">
    <w:name w:val="footer"/>
    <w:basedOn w:val="Normale"/>
    <w:link w:val="PidipaginaCarattere"/>
    <w:uiPriority w:val="99"/>
    <w:unhideWhenUsed/>
    <w:rsid w:val="00E618BF"/>
    <w:pPr>
      <w:tabs>
        <w:tab w:val="center" w:pos="4680"/>
        <w:tab w:val="right" w:pos="9360"/>
      </w:tabs>
      <w:spacing w:after="0" w:line="240" w:lineRule="auto"/>
    </w:pPr>
  </w:style>
  <w:style w:type="character" w:customStyle="1" w:styleId="PidipaginaCarattere">
    <w:name w:val="Piè di pagina Carattere"/>
    <w:basedOn w:val="Carpredefinitoparagrafo"/>
    <w:link w:val="Pidipagina"/>
    <w:uiPriority w:val="99"/>
    <w:rsid w:val="00E618BF"/>
  </w:style>
  <w:style w:type="paragraph" w:styleId="Nessunaspaziatura">
    <w:name w:val="No Spacing"/>
    <w:uiPriority w:val="1"/>
    <w:qFormat/>
    <w:rsid w:val="00FC693F"/>
    <w:pPr>
      <w:spacing w:after="0" w:line="240" w:lineRule="auto"/>
    </w:pPr>
  </w:style>
  <w:style w:type="character" w:customStyle="1" w:styleId="Titolo1Carattere">
    <w:name w:val="Titolo 1 Carattere"/>
    <w:basedOn w:val="Carpredefinitoparagrafo"/>
    <w:link w:val="Titolo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itolo2Carattere">
    <w:name w:val="Titolo 2 Carattere"/>
    <w:basedOn w:val="Carpredefinitoparagrafo"/>
    <w:link w:val="Titolo2"/>
    <w:uiPriority w:val="9"/>
    <w:rsid w:val="00FC693F"/>
    <w:rPr>
      <w:rFonts w:asciiTheme="majorHAnsi" w:eastAsiaTheme="majorEastAsia" w:hAnsiTheme="majorHAnsi" w:cstheme="majorBidi"/>
      <w:b/>
      <w:bCs/>
      <w:color w:val="4F81BD" w:themeColor="accent1"/>
      <w:sz w:val="26"/>
      <w:szCs w:val="26"/>
    </w:rPr>
  </w:style>
  <w:style w:type="character" w:customStyle="1" w:styleId="Titolo3Carattere">
    <w:name w:val="Titolo 3 Carattere"/>
    <w:basedOn w:val="Carpredefinitoparagrafo"/>
    <w:link w:val="Titolo3"/>
    <w:uiPriority w:val="9"/>
    <w:rsid w:val="00FC693F"/>
    <w:rPr>
      <w:rFonts w:asciiTheme="majorHAnsi" w:eastAsiaTheme="majorEastAsia" w:hAnsiTheme="majorHAnsi" w:cstheme="majorBidi"/>
      <w:b/>
      <w:bCs/>
      <w:color w:val="4F81BD" w:themeColor="accent1"/>
    </w:rPr>
  </w:style>
  <w:style w:type="paragraph" w:styleId="Titolo">
    <w:name w:val="Title"/>
    <w:basedOn w:val="Normale"/>
    <w:next w:val="Normale"/>
    <w:link w:val="TitoloCarattere"/>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oloCarattere">
    <w:name w:val="Titolo Carattere"/>
    <w:basedOn w:val="Carpredefinitoparagrafo"/>
    <w:link w:val="Titolo"/>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ottotitolo">
    <w:name w:val="Subtitle"/>
    <w:basedOn w:val="Normale"/>
    <w:next w:val="Normale"/>
    <w:link w:val="SottotitoloCarattere"/>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ttotitoloCarattere">
    <w:name w:val="Sottotitolo Carattere"/>
    <w:basedOn w:val="Carpredefinitoparagrafo"/>
    <w:link w:val="Sottotitolo"/>
    <w:uiPriority w:val="11"/>
    <w:rsid w:val="00FC693F"/>
    <w:rPr>
      <w:rFonts w:asciiTheme="majorHAnsi" w:eastAsiaTheme="majorEastAsia" w:hAnsiTheme="majorHAnsi" w:cstheme="majorBidi"/>
      <w:i/>
      <w:iCs/>
      <w:color w:val="4F81BD" w:themeColor="accent1"/>
      <w:spacing w:val="15"/>
      <w:sz w:val="24"/>
      <w:szCs w:val="24"/>
    </w:rPr>
  </w:style>
  <w:style w:type="paragraph" w:styleId="Paragrafoelenco">
    <w:name w:val="List Paragraph"/>
    <w:basedOn w:val="Normale"/>
    <w:uiPriority w:val="34"/>
    <w:qFormat/>
    <w:rsid w:val="00FC693F"/>
    <w:pPr>
      <w:ind w:left="720"/>
      <w:contextualSpacing/>
    </w:pPr>
  </w:style>
  <w:style w:type="paragraph" w:styleId="Corpotesto">
    <w:name w:val="Body Text"/>
    <w:basedOn w:val="Normale"/>
    <w:link w:val="CorpotestoCarattere"/>
    <w:uiPriority w:val="99"/>
    <w:unhideWhenUsed/>
    <w:rsid w:val="00AA1D8D"/>
    <w:pPr>
      <w:spacing w:after="120"/>
    </w:pPr>
  </w:style>
  <w:style w:type="character" w:customStyle="1" w:styleId="CorpotestoCarattere">
    <w:name w:val="Corpo testo Carattere"/>
    <w:basedOn w:val="Carpredefinitoparagrafo"/>
    <w:link w:val="Corpotesto"/>
    <w:uiPriority w:val="99"/>
    <w:rsid w:val="00AA1D8D"/>
  </w:style>
  <w:style w:type="paragraph" w:styleId="Corpodeltesto2">
    <w:name w:val="Body Text 2"/>
    <w:basedOn w:val="Normale"/>
    <w:link w:val="Corpodeltesto2Carattere"/>
    <w:uiPriority w:val="99"/>
    <w:unhideWhenUsed/>
    <w:rsid w:val="00AA1D8D"/>
    <w:pPr>
      <w:spacing w:after="120" w:line="480" w:lineRule="auto"/>
    </w:pPr>
  </w:style>
  <w:style w:type="character" w:customStyle="1" w:styleId="Corpodeltesto2Carattere">
    <w:name w:val="Corpo del testo 2 Carattere"/>
    <w:basedOn w:val="Carpredefinitoparagrafo"/>
    <w:link w:val="Corpodeltesto2"/>
    <w:uiPriority w:val="99"/>
    <w:rsid w:val="00AA1D8D"/>
  </w:style>
  <w:style w:type="paragraph" w:styleId="Corpodeltesto3">
    <w:name w:val="Body Text 3"/>
    <w:basedOn w:val="Normale"/>
    <w:link w:val="Corpodeltesto3Carattere"/>
    <w:uiPriority w:val="99"/>
    <w:unhideWhenUsed/>
    <w:rsid w:val="00AA1D8D"/>
    <w:pPr>
      <w:spacing w:after="120"/>
    </w:pPr>
    <w:rPr>
      <w:sz w:val="16"/>
      <w:szCs w:val="16"/>
    </w:rPr>
  </w:style>
  <w:style w:type="character" w:customStyle="1" w:styleId="Corpodeltesto3Carattere">
    <w:name w:val="Corpo del testo 3 Carattere"/>
    <w:basedOn w:val="Carpredefinitoparagrafo"/>
    <w:link w:val="Corpodeltesto3"/>
    <w:uiPriority w:val="99"/>
    <w:rsid w:val="00AA1D8D"/>
    <w:rPr>
      <w:sz w:val="16"/>
      <w:szCs w:val="16"/>
    </w:rPr>
  </w:style>
  <w:style w:type="paragraph" w:styleId="Elenco">
    <w:name w:val="List"/>
    <w:basedOn w:val="Normale"/>
    <w:uiPriority w:val="99"/>
    <w:unhideWhenUsed/>
    <w:rsid w:val="00AA1D8D"/>
    <w:pPr>
      <w:ind w:left="360" w:hanging="360"/>
      <w:contextualSpacing/>
    </w:pPr>
  </w:style>
  <w:style w:type="paragraph" w:styleId="Elenco2">
    <w:name w:val="List 2"/>
    <w:basedOn w:val="Normale"/>
    <w:uiPriority w:val="99"/>
    <w:unhideWhenUsed/>
    <w:rsid w:val="00326F90"/>
    <w:pPr>
      <w:ind w:left="720" w:hanging="360"/>
      <w:contextualSpacing/>
    </w:pPr>
  </w:style>
  <w:style w:type="paragraph" w:styleId="Elenco3">
    <w:name w:val="List 3"/>
    <w:basedOn w:val="Normale"/>
    <w:uiPriority w:val="99"/>
    <w:unhideWhenUsed/>
    <w:rsid w:val="00326F90"/>
    <w:pPr>
      <w:ind w:left="1080" w:hanging="360"/>
      <w:contextualSpacing/>
    </w:pPr>
  </w:style>
  <w:style w:type="paragraph" w:styleId="Puntoelenco">
    <w:name w:val="List Bullet"/>
    <w:basedOn w:val="Normale"/>
    <w:uiPriority w:val="99"/>
    <w:unhideWhenUsed/>
    <w:rsid w:val="00326F90"/>
    <w:pPr>
      <w:numPr>
        <w:numId w:val="1"/>
      </w:numPr>
      <w:contextualSpacing/>
    </w:pPr>
  </w:style>
  <w:style w:type="paragraph" w:styleId="Puntoelenco2">
    <w:name w:val="List Bullet 2"/>
    <w:basedOn w:val="Normale"/>
    <w:uiPriority w:val="99"/>
    <w:unhideWhenUsed/>
    <w:rsid w:val="00326F90"/>
    <w:pPr>
      <w:numPr>
        <w:numId w:val="2"/>
      </w:numPr>
      <w:contextualSpacing/>
    </w:pPr>
  </w:style>
  <w:style w:type="paragraph" w:styleId="Puntoelenco3">
    <w:name w:val="List Bullet 3"/>
    <w:basedOn w:val="Normale"/>
    <w:uiPriority w:val="99"/>
    <w:unhideWhenUsed/>
    <w:rsid w:val="00326F90"/>
    <w:pPr>
      <w:numPr>
        <w:numId w:val="3"/>
      </w:numPr>
      <w:contextualSpacing/>
    </w:pPr>
  </w:style>
  <w:style w:type="paragraph" w:styleId="Numeroelenco">
    <w:name w:val="List Number"/>
    <w:basedOn w:val="Normale"/>
    <w:uiPriority w:val="99"/>
    <w:unhideWhenUsed/>
    <w:rsid w:val="00326F90"/>
    <w:pPr>
      <w:numPr>
        <w:numId w:val="5"/>
      </w:numPr>
      <w:contextualSpacing/>
    </w:pPr>
  </w:style>
  <w:style w:type="paragraph" w:styleId="Numeroelenco2">
    <w:name w:val="List Number 2"/>
    <w:basedOn w:val="Normale"/>
    <w:uiPriority w:val="99"/>
    <w:unhideWhenUsed/>
    <w:rsid w:val="0029639D"/>
    <w:pPr>
      <w:numPr>
        <w:numId w:val="6"/>
      </w:numPr>
      <w:contextualSpacing/>
    </w:pPr>
  </w:style>
  <w:style w:type="paragraph" w:styleId="Numeroelenco3">
    <w:name w:val="List Number 3"/>
    <w:basedOn w:val="Normale"/>
    <w:uiPriority w:val="99"/>
    <w:unhideWhenUsed/>
    <w:rsid w:val="0029639D"/>
    <w:pPr>
      <w:numPr>
        <w:numId w:val="7"/>
      </w:numPr>
      <w:contextualSpacing/>
    </w:pPr>
  </w:style>
  <w:style w:type="paragraph" w:styleId="Elencocontinua">
    <w:name w:val="List Continue"/>
    <w:basedOn w:val="Normale"/>
    <w:uiPriority w:val="99"/>
    <w:unhideWhenUsed/>
    <w:rsid w:val="0029639D"/>
    <w:pPr>
      <w:spacing w:after="120"/>
      <w:ind w:left="360"/>
      <w:contextualSpacing/>
    </w:pPr>
  </w:style>
  <w:style w:type="paragraph" w:styleId="Elencocontinua2">
    <w:name w:val="List Continue 2"/>
    <w:basedOn w:val="Normale"/>
    <w:uiPriority w:val="99"/>
    <w:unhideWhenUsed/>
    <w:rsid w:val="0029639D"/>
    <w:pPr>
      <w:spacing w:after="120"/>
      <w:ind w:left="720"/>
      <w:contextualSpacing/>
    </w:pPr>
  </w:style>
  <w:style w:type="paragraph" w:styleId="Elencocontinua3">
    <w:name w:val="List Continue 3"/>
    <w:basedOn w:val="Normale"/>
    <w:uiPriority w:val="99"/>
    <w:unhideWhenUsed/>
    <w:rsid w:val="0029639D"/>
    <w:pPr>
      <w:spacing w:after="120"/>
      <w:ind w:left="1080"/>
      <w:contextualSpacing/>
    </w:pPr>
  </w:style>
  <w:style w:type="paragraph" w:styleId="Testomacro">
    <w:name w:val="macro"/>
    <w:link w:val="TestomacroCarattere"/>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stomacroCarattere">
    <w:name w:val="Testo macro Carattere"/>
    <w:basedOn w:val="Carpredefinitoparagrafo"/>
    <w:link w:val="Testomacro"/>
    <w:uiPriority w:val="99"/>
    <w:rsid w:val="0029639D"/>
    <w:rPr>
      <w:rFonts w:ascii="Courier" w:hAnsi="Courier"/>
      <w:sz w:val="20"/>
      <w:szCs w:val="20"/>
    </w:rPr>
  </w:style>
  <w:style w:type="paragraph" w:styleId="Citazione">
    <w:name w:val="Quote"/>
    <w:basedOn w:val="Normale"/>
    <w:next w:val="Normale"/>
    <w:link w:val="CitazioneCarattere"/>
    <w:uiPriority w:val="29"/>
    <w:qFormat/>
    <w:rsid w:val="00FC693F"/>
    <w:rPr>
      <w:i/>
      <w:iCs/>
      <w:color w:val="000000" w:themeColor="text1"/>
    </w:rPr>
  </w:style>
  <w:style w:type="character" w:customStyle="1" w:styleId="CitazioneCarattere">
    <w:name w:val="Citazione Carattere"/>
    <w:basedOn w:val="Carpredefinitoparagrafo"/>
    <w:link w:val="Citazione"/>
    <w:uiPriority w:val="29"/>
    <w:rsid w:val="00FC693F"/>
    <w:rPr>
      <w:i/>
      <w:iCs/>
      <w:color w:val="000000" w:themeColor="text1"/>
    </w:rPr>
  </w:style>
  <w:style w:type="character" w:customStyle="1" w:styleId="Titolo4Carattere">
    <w:name w:val="Titolo 4 Carattere"/>
    <w:basedOn w:val="Carpredefinitoparagrafo"/>
    <w:link w:val="Titolo4"/>
    <w:uiPriority w:val="9"/>
    <w:semiHidden/>
    <w:rsid w:val="00FC693F"/>
    <w:rPr>
      <w:rFonts w:asciiTheme="majorHAnsi" w:eastAsiaTheme="majorEastAsia" w:hAnsiTheme="majorHAnsi" w:cstheme="majorBidi"/>
      <w:b/>
      <w:bCs/>
      <w:i/>
      <w:iCs/>
      <w:color w:val="4F81BD" w:themeColor="accent1"/>
    </w:rPr>
  </w:style>
  <w:style w:type="character" w:customStyle="1" w:styleId="Titolo5Carattere">
    <w:name w:val="Titolo 5 Carattere"/>
    <w:basedOn w:val="Carpredefinitoparagrafo"/>
    <w:link w:val="Titolo5"/>
    <w:uiPriority w:val="9"/>
    <w:semiHidden/>
    <w:rsid w:val="00FC693F"/>
    <w:rPr>
      <w:rFonts w:asciiTheme="majorHAnsi" w:eastAsiaTheme="majorEastAsia" w:hAnsiTheme="majorHAnsi" w:cstheme="majorBidi"/>
      <w:color w:val="243F60" w:themeColor="accent1" w:themeShade="7F"/>
    </w:rPr>
  </w:style>
  <w:style w:type="character" w:customStyle="1" w:styleId="Titolo6Carattere">
    <w:name w:val="Titolo 6 Carattere"/>
    <w:basedOn w:val="Carpredefinitoparagrafo"/>
    <w:link w:val="Titolo6"/>
    <w:uiPriority w:val="9"/>
    <w:semiHidden/>
    <w:rsid w:val="00FC693F"/>
    <w:rPr>
      <w:rFonts w:asciiTheme="majorHAnsi" w:eastAsiaTheme="majorEastAsia" w:hAnsiTheme="majorHAnsi" w:cstheme="majorBidi"/>
      <w:i/>
      <w:iCs/>
      <w:color w:val="243F60" w:themeColor="accent1" w:themeShade="7F"/>
    </w:rPr>
  </w:style>
  <w:style w:type="character" w:customStyle="1" w:styleId="Titolo7Carattere">
    <w:name w:val="Titolo 7 Carattere"/>
    <w:basedOn w:val="Carpredefinitoparagrafo"/>
    <w:link w:val="Titolo7"/>
    <w:uiPriority w:val="9"/>
    <w:semiHidden/>
    <w:rsid w:val="00FC693F"/>
    <w:rPr>
      <w:rFonts w:asciiTheme="majorHAnsi" w:eastAsiaTheme="majorEastAsia" w:hAnsiTheme="majorHAnsi" w:cstheme="majorBidi"/>
      <w:i/>
      <w:iCs/>
      <w:color w:val="404040" w:themeColor="text1" w:themeTint="BF"/>
    </w:rPr>
  </w:style>
  <w:style w:type="character" w:customStyle="1" w:styleId="Titolo8Carattere">
    <w:name w:val="Titolo 8 Carattere"/>
    <w:basedOn w:val="Carpredefinitoparagrafo"/>
    <w:link w:val="Titolo8"/>
    <w:uiPriority w:val="9"/>
    <w:semiHidden/>
    <w:rsid w:val="00FC693F"/>
    <w:rPr>
      <w:rFonts w:asciiTheme="majorHAnsi" w:eastAsiaTheme="majorEastAsia" w:hAnsiTheme="majorHAnsi" w:cstheme="majorBidi"/>
      <w:color w:val="4F81BD" w:themeColor="accent1"/>
      <w:sz w:val="20"/>
      <w:szCs w:val="20"/>
    </w:rPr>
  </w:style>
  <w:style w:type="character" w:customStyle="1" w:styleId="Titolo9Carattere">
    <w:name w:val="Titolo 9 Carattere"/>
    <w:basedOn w:val="Carpredefinitoparagrafo"/>
    <w:link w:val="Titolo9"/>
    <w:uiPriority w:val="9"/>
    <w:semiHidden/>
    <w:rsid w:val="00FC693F"/>
    <w:rPr>
      <w:rFonts w:asciiTheme="majorHAnsi" w:eastAsiaTheme="majorEastAsia" w:hAnsiTheme="majorHAnsi" w:cstheme="majorBidi"/>
      <w:i/>
      <w:iCs/>
      <w:color w:val="404040" w:themeColor="text1" w:themeTint="BF"/>
      <w:sz w:val="20"/>
      <w:szCs w:val="20"/>
    </w:rPr>
  </w:style>
  <w:style w:type="paragraph" w:styleId="Didascalia">
    <w:name w:val="caption"/>
    <w:basedOn w:val="Normale"/>
    <w:next w:val="Normale"/>
    <w:uiPriority w:val="35"/>
    <w:semiHidden/>
    <w:unhideWhenUsed/>
    <w:qFormat/>
    <w:rsid w:val="00FC693F"/>
    <w:pPr>
      <w:spacing w:line="240" w:lineRule="auto"/>
    </w:pPr>
    <w:rPr>
      <w:b/>
      <w:bCs/>
      <w:color w:val="4F81BD" w:themeColor="accent1"/>
      <w:sz w:val="18"/>
      <w:szCs w:val="18"/>
    </w:rPr>
  </w:style>
  <w:style w:type="character" w:styleId="Enfasigrassetto">
    <w:name w:val="Strong"/>
    <w:basedOn w:val="Carpredefinitoparagrafo"/>
    <w:uiPriority w:val="22"/>
    <w:qFormat/>
    <w:rsid w:val="00FC693F"/>
    <w:rPr>
      <w:b/>
      <w:bCs/>
    </w:rPr>
  </w:style>
  <w:style w:type="character" w:styleId="Enfasicorsivo">
    <w:name w:val="Emphasis"/>
    <w:basedOn w:val="Carpredefinitoparagrafo"/>
    <w:uiPriority w:val="20"/>
    <w:qFormat/>
    <w:rsid w:val="00FC693F"/>
    <w:rPr>
      <w:i/>
      <w:iCs/>
    </w:rPr>
  </w:style>
  <w:style w:type="paragraph" w:styleId="Citazioneintensa">
    <w:name w:val="Intense Quote"/>
    <w:basedOn w:val="Normale"/>
    <w:next w:val="Normale"/>
    <w:link w:val="CitazioneintensaCarattere"/>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zioneintensaCarattere">
    <w:name w:val="Citazione intensa Carattere"/>
    <w:basedOn w:val="Carpredefinitoparagrafo"/>
    <w:link w:val="Citazioneintensa"/>
    <w:uiPriority w:val="30"/>
    <w:rsid w:val="00FC693F"/>
    <w:rPr>
      <w:b/>
      <w:bCs/>
      <w:i/>
      <w:iCs/>
      <w:color w:val="4F81BD" w:themeColor="accent1"/>
    </w:rPr>
  </w:style>
  <w:style w:type="character" w:styleId="Enfasidelicata">
    <w:name w:val="Subtle Emphasis"/>
    <w:basedOn w:val="Carpredefinitoparagrafo"/>
    <w:uiPriority w:val="19"/>
    <w:qFormat/>
    <w:rsid w:val="00FC693F"/>
    <w:rPr>
      <w:i/>
      <w:iCs/>
      <w:color w:val="808080" w:themeColor="text1" w:themeTint="7F"/>
    </w:rPr>
  </w:style>
  <w:style w:type="character" w:styleId="Enfasiintensa">
    <w:name w:val="Intense Emphasis"/>
    <w:basedOn w:val="Carpredefinitoparagrafo"/>
    <w:uiPriority w:val="21"/>
    <w:qFormat/>
    <w:rsid w:val="00FC693F"/>
    <w:rPr>
      <w:b/>
      <w:bCs/>
      <w:i/>
      <w:iCs/>
      <w:color w:val="4F81BD" w:themeColor="accent1"/>
    </w:rPr>
  </w:style>
  <w:style w:type="character" w:styleId="Riferimentodelicato">
    <w:name w:val="Subtle Reference"/>
    <w:basedOn w:val="Carpredefinitoparagrafo"/>
    <w:uiPriority w:val="31"/>
    <w:qFormat/>
    <w:rsid w:val="00FC693F"/>
    <w:rPr>
      <w:smallCaps/>
      <w:color w:val="C0504D" w:themeColor="accent2"/>
      <w:u w:val="single"/>
    </w:rPr>
  </w:style>
  <w:style w:type="character" w:styleId="Riferimentointenso">
    <w:name w:val="Intense Reference"/>
    <w:basedOn w:val="Carpredefinitoparagrafo"/>
    <w:uiPriority w:val="32"/>
    <w:qFormat/>
    <w:rsid w:val="00FC693F"/>
    <w:rPr>
      <w:b/>
      <w:bCs/>
      <w:smallCaps/>
      <w:color w:val="C0504D" w:themeColor="accent2"/>
      <w:spacing w:val="5"/>
      <w:u w:val="single"/>
    </w:rPr>
  </w:style>
  <w:style w:type="character" w:styleId="Titolodellibro">
    <w:name w:val="Book Title"/>
    <w:basedOn w:val="Carpredefinitoparagrafo"/>
    <w:uiPriority w:val="33"/>
    <w:qFormat/>
    <w:rsid w:val="00FC693F"/>
    <w:rPr>
      <w:b/>
      <w:bCs/>
      <w:smallCaps/>
      <w:spacing w:val="5"/>
    </w:rPr>
  </w:style>
  <w:style w:type="paragraph" w:styleId="Titolosommario">
    <w:name w:val="TOC Heading"/>
    <w:basedOn w:val="Titolo1"/>
    <w:next w:val="Normale"/>
    <w:uiPriority w:val="39"/>
    <w:semiHidden/>
    <w:unhideWhenUsed/>
    <w:qFormat/>
    <w:rsid w:val="00FC693F"/>
    <w:pPr>
      <w:outlineLvl w:val="9"/>
    </w:pPr>
  </w:style>
  <w:style w:type="table" w:styleId="Grigliatabella">
    <w:name w:val="Table Grid"/>
    <w:basedOn w:val="Tabellanormale"/>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fondochiaro">
    <w:name w:val="Light Shading"/>
    <w:basedOn w:val="Tabellanormale"/>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fondochiaro-Colore1">
    <w:name w:val="Light Shading Accent 1"/>
    <w:basedOn w:val="Tabellanormale"/>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fondochiaro-Colore2">
    <w:name w:val="Light Shading Accent 2"/>
    <w:basedOn w:val="Tabellanormale"/>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fondochiaro-Colore3">
    <w:name w:val="Light Shading Accent 3"/>
    <w:basedOn w:val="Tabellanormale"/>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fondochiaro-Colore4">
    <w:name w:val="Light Shading Accent 4"/>
    <w:basedOn w:val="Tabellanormale"/>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fondochiaro-Colore5">
    <w:name w:val="Light Shading Accent 5"/>
    <w:basedOn w:val="Tabellanormale"/>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fondochiaro-Colore6">
    <w:name w:val="Light Shading Accent 6"/>
    <w:basedOn w:val="Tabellanormale"/>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Elencochiaro">
    <w:name w:val="Light List"/>
    <w:basedOn w:val="Tabellanormale"/>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Elencochiaro-Colore1">
    <w:name w:val="Light List Accent 1"/>
    <w:basedOn w:val="Tabellanormale"/>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Elencochiaro-Colore2">
    <w:name w:val="Light List Accent 2"/>
    <w:basedOn w:val="Tabellanormale"/>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Elencochiaro-Colore3">
    <w:name w:val="Light List Accent 3"/>
    <w:basedOn w:val="Tabellanormale"/>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Elencochiaro-Colore4">
    <w:name w:val="Light List Accent 4"/>
    <w:basedOn w:val="Tabellanormale"/>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Elencochiaro-Colore5">
    <w:name w:val="Light List Accent 5"/>
    <w:basedOn w:val="Tabellanormale"/>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Elencochiaro-Colore6">
    <w:name w:val="Light List Accent 6"/>
    <w:basedOn w:val="Tabellanormale"/>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Grigliachiara">
    <w:name w:val="Light Grid"/>
    <w:basedOn w:val="Tabellanormale"/>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gliachiara-Colore1">
    <w:name w:val="Light Grid Accent 1"/>
    <w:basedOn w:val="Tabellanormale"/>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Grigliachiara-Colore2">
    <w:name w:val="Light Grid Accent 2"/>
    <w:basedOn w:val="Tabellanormale"/>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gliachiara-Colore3">
    <w:name w:val="Light Grid Accent 3"/>
    <w:basedOn w:val="Tabellanormale"/>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Grigliachiara-Colore4">
    <w:name w:val="Light Grid Accent 4"/>
    <w:basedOn w:val="Tabellanormale"/>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gliachiara-Colore5">
    <w:name w:val="Light Grid Accent 5"/>
    <w:basedOn w:val="Tabellanormale"/>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Grigliachiara-Colore6">
    <w:name w:val="Light Grid Accent 6"/>
    <w:basedOn w:val="Tabellanormale"/>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fondomedio1">
    <w:name w:val="Medium Shading 1"/>
    <w:basedOn w:val="Tabellanormale"/>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fondomedio1-Colore1">
    <w:name w:val="Medium Shading 1 Accent 1"/>
    <w:basedOn w:val="Tabellanormale"/>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fondomedio1-Colore2">
    <w:name w:val="Medium Shading 1 Accent 2"/>
    <w:basedOn w:val="Tabellanormale"/>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fondomedio1-Colore3">
    <w:name w:val="Medium Shading 1 Accent 3"/>
    <w:basedOn w:val="Tabellanormale"/>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fondomedio1-Colore4">
    <w:name w:val="Medium Shading 1 Accent 4"/>
    <w:basedOn w:val="Tabellanormale"/>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fondomedio1-Colore5">
    <w:name w:val="Medium Shading 1 Accent 5"/>
    <w:basedOn w:val="Tabellanormale"/>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fondomedio1-Colore6">
    <w:name w:val="Medium Shading 1 Accent 6"/>
    <w:basedOn w:val="Tabellanormale"/>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fondomedio2">
    <w:name w:val="Medium Shading 2"/>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1">
    <w:name w:val="Medium Shading 2 Accent 1"/>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2">
    <w:name w:val="Medium Shading 2 Accent 2"/>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3">
    <w:name w:val="Medium Shading 2 Accent 3"/>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4">
    <w:name w:val="Medium Shading 2 Accent 4"/>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5">
    <w:name w:val="Medium Shading 2 Accent 5"/>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6">
    <w:name w:val="Medium Shading 2 Accent 6"/>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Elencomedio1">
    <w:name w:val="Medium List 1"/>
    <w:basedOn w:val="Tabellanormale"/>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Elencomedio1-Colore1">
    <w:name w:val="Medium List 1 Accent 1"/>
    <w:basedOn w:val="Tabellanormale"/>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Elencomedio1-Colore2">
    <w:name w:val="Medium List 1 Accent 2"/>
    <w:basedOn w:val="Tabellanormale"/>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Elencomedio1-Colore3">
    <w:name w:val="Medium List 1 Accent 3"/>
    <w:basedOn w:val="Tabellanormale"/>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Elencomedio1-Colore4">
    <w:name w:val="Medium List 1 Accent 4"/>
    <w:basedOn w:val="Tabellanormale"/>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Elencomedio1-Colore5">
    <w:name w:val="Medium List 1 Accent 5"/>
    <w:basedOn w:val="Tabellanormale"/>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Elencomedio1-Colore6">
    <w:name w:val="Medium List 1 Accent 6"/>
    <w:basedOn w:val="Tabellanormale"/>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Elencomedio2">
    <w:name w:val="Medium List 2"/>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1">
    <w:name w:val="Medium List 2 Accent 1"/>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2">
    <w:name w:val="Medium List 2 Accent 2"/>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3">
    <w:name w:val="Medium List 2 Accent 3"/>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4">
    <w:name w:val="Medium List 2 Accent 4"/>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5">
    <w:name w:val="Medium List 2 Accent 5"/>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6">
    <w:name w:val="Medium List 2 Accent 6"/>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rigliamedia1">
    <w:name w:val="Medium Grid 1"/>
    <w:basedOn w:val="Tabellanormale"/>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gliamedia1-Colore1">
    <w:name w:val="Medium Grid 1 Accent 1"/>
    <w:basedOn w:val="Tabellanormale"/>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gliamedia1-Colore2">
    <w:name w:val="Medium Grid 1 Accent 2"/>
    <w:basedOn w:val="Tabellanormale"/>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gliamedia1-Colore3">
    <w:name w:val="Medium Grid 1 Accent 3"/>
    <w:basedOn w:val="Tabellanormale"/>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gliamedia1-Colore4">
    <w:name w:val="Medium Grid 1 Accent 4"/>
    <w:basedOn w:val="Tabellanormale"/>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gliamedia1-Colore5">
    <w:name w:val="Medium Grid 1 Accent 5"/>
    <w:basedOn w:val="Tabellanormale"/>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gliamedia1-Colore6">
    <w:name w:val="Medium Grid 1 Accent 6"/>
    <w:basedOn w:val="Tabellanormale"/>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rigliamedia2">
    <w:name w:val="Medium Grid 2"/>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gliamedia2-Colore1">
    <w:name w:val="Medium Grid 2 Accent 1"/>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rigliamedia2-Colore2">
    <w:name w:val="Medium Grid 2 Accent 2"/>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rigliamedia2-Colore3">
    <w:name w:val="Medium Grid 2 Accent 3"/>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rigliamedia2-Colore4">
    <w:name w:val="Medium Grid 2 Accent 4"/>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rigliamedia2-Colore5">
    <w:name w:val="Medium Grid 2 Accent 5"/>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rigliamedia2-Colore6">
    <w:name w:val="Medium Grid 2 Accent 6"/>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rigliamedia3">
    <w:name w:val="Medium Grid 3"/>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gliamedia3-Colore1">
    <w:name w:val="Medium Grid 3 Accent 1"/>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rigliamedia3-Colore2">
    <w:name w:val="Medium Grid 3 Accent 2"/>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rigliamedia3-Colore3">
    <w:name w:val="Medium Grid 3 Accent 3"/>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rigliamedia3-Colore4">
    <w:name w:val="Medium Grid 3 Accent 4"/>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rigliamedia3-Colore5">
    <w:name w:val="Medium Grid 3 Accent 5"/>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rigliamedia3-Colore6">
    <w:name w:val="Medium Grid 3 Accent 6"/>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Elencoscuro">
    <w:name w:val="Dark List"/>
    <w:basedOn w:val="Tabellanormale"/>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Elencoscuro-Colore1">
    <w:name w:val="Dark List Accent 1"/>
    <w:basedOn w:val="Tabellanormale"/>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Elencoscuro-Colore2">
    <w:name w:val="Dark List Accent 2"/>
    <w:basedOn w:val="Tabellanormale"/>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Elencoscuro-Colore3">
    <w:name w:val="Dark List Accent 3"/>
    <w:basedOn w:val="Tabellanormale"/>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Elencoscuro-Colore4">
    <w:name w:val="Dark List Accent 4"/>
    <w:basedOn w:val="Tabellanormale"/>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Elencoscuro-Colore5">
    <w:name w:val="Dark List Accent 5"/>
    <w:basedOn w:val="Tabellanormale"/>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Elencoscuro-Colore6">
    <w:name w:val="Dark List Accent 6"/>
    <w:basedOn w:val="Tabellanormale"/>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fondoacolori">
    <w:name w:val="Colorful Shading"/>
    <w:basedOn w:val="Tabellanorma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fondoacolori-Colore1">
    <w:name w:val="Colorful Shading Accent 1"/>
    <w:basedOn w:val="Tabellanorma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fondoacolori-Colore2">
    <w:name w:val="Colorful Shading Accent 2"/>
    <w:basedOn w:val="Tabellanorma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fondoacolori-Colore3">
    <w:name w:val="Colorful Shading Accent 3"/>
    <w:basedOn w:val="Tabellanormale"/>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fondoacolori-Colore4">
    <w:name w:val="Colorful Shading Accent 4"/>
    <w:basedOn w:val="Tabellanormale"/>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fondoacolori-Colore5">
    <w:name w:val="Colorful Shading Accent 5"/>
    <w:basedOn w:val="Tabellanormale"/>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fondoacolori-Colore6">
    <w:name w:val="Colorful Shading Accent 6"/>
    <w:basedOn w:val="Tabellanormale"/>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Elencoacolori">
    <w:name w:val="Colorful List"/>
    <w:basedOn w:val="Tabellanormale"/>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Elencoacolori-Colore1">
    <w:name w:val="Colorful List Accent 1"/>
    <w:basedOn w:val="Tabellanormale"/>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Elencoacolori-Colore2">
    <w:name w:val="Colorful List Accent 2"/>
    <w:basedOn w:val="Tabellanormale"/>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Elencoacolori-Colore3">
    <w:name w:val="Colorful List Accent 3"/>
    <w:basedOn w:val="Tabellanormale"/>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Elencoacolori-Colore4">
    <w:name w:val="Colorful List Accent 4"/>
    <w:basedOn w:val="Tabellanormale"/>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Elencoacolori-Colore5">
    <w:name w:val="Colorful List Accent 5"/>
    <w:basedOn w:val="Tabellanormale"/>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Elencoacolori-Colore6">
    <w:name w:val="Colorful List Accent 6"/>
    <w:basedOn w:val="Tabellanormale"/>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Grigliaacolori">
    <w:name w:val="Colorful Grid"/>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gliaacolori-Colore1">
    <w:name w:val="Colorful Grid Accent 1"/>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gliaacolori-Colore2">
    <w:name w:val="Colorful Grid Accent 2"/>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gliaacolori-Colore3">
    <w:name w:val="Colorful Grid Accent 3"/>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gliaacolori-Colore4">
    <w:name w:val="Colorful Grid Accent 4"/>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gliaacolori-Colore5">
    <w:name w:val="Colorful Grid Accent 5"/>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gliaacolori-Colore6">
    <w:name w:val="Colorful Grid Accent 6"/>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874397">
      <w:bodyDiv w:val="1"/>
      <w:marLeft w:val="0"/>
      <w:marRight w:val="0"/>
      <w:marTop w:val="0"/>
      <w:marBottom w:val="0"/>
      <w:divBdr>
        <w:top w:val="none" w:sz="0" w:space="0" w:color="auto"/>
        <w:left w:val="none" w:sz="0" w:space="0" w:color="auto"/>
        <w:bottom w:val="none" w:sz="0" w:space="0" w:color="auto"/>
        <w:right w:val="none" w:sz="0" w:space="0" w:color="auto"/>
      </w:divBdr>
    </w:div>
    <w:div w:id="604460947">
      <w:bodyDiv w:val="1"/>
      <w:marLeft w:val="0"/>
      <w:marRight w:val="0"/>
      <w:marTop w:val="0"/>
      <w:marBottom w:val="0"/>
      <w:divBdr>
        <w:top w:val="none" w:sz="0" w:space="0" w:color="auto"/>
        <w:left w:val="none" w:sz="0" w:space="0" w:color="auto"/>
        <w:bottom w:val="none" w:sz="0" w:space="0" w:color="auto"/>
        <w:right w:val="none" w:sz="0" w:space="0" w:color="auto"/>
      </w:divBdr>
    </w:div>
    <w:div w:id="148573376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D39BE9-B820-44DF-8CE4-C694508217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1010</Words>
  <Characters>5761</Characters>
  <Application>Microsoft Office Word</Application>
  <DocSecurity>0</DocSecurity>
  <Lines>48</Lines>
  <Paragraphs>13</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6758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Bianca</cp:lastModifiedBy>
  <cp:revision>3</cp:revision>
  <dcterms:created xsi:type="dcterms:W3CDTF">2025-06-24T19:36:00Z</dcterms:created>
  <dcterms:modified xsi:type="dcterms:W3CDTF">2025-07-07T05:48:00Z</dcterms:modified>
  <cp:category/>
</cp:coreProperties>
</file>